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232" w:rsidRDefault="003E5232" w:rsidP="00F213ED">
      <w:pPr>
        <w:autoSpaceDE w:val="0"/>
        <w:autoSpaceDN w:val="0"/>
        <w:adjustRightInd w:val="0"/>
        <w:jc w:val="right"/>
        <w:outlineLvl w:val="1"/>
      </w:pPr>
    </w:p>
    <w:tbl>
      <w:tblPr>
        <w:tblpPr w:leftFromText="180" w:rightFromText="180" w:vertAnchor="text" w:horzAnchor="margin" w:tblpY="199"/>
        <w:tblW w:w="9782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3E5232" w:rsidRPr="003E5232" w:rsidTr="003E5232">
        <w:tc>
          <w:tcPr>
            <w:tcW w:w="3970" w:type="dxa"/>
          </w:tcPr>
          <w:p w:rsidR="003E5232" w:rsidRPr="003E5232" w:rsidRDefault="003E5232" w:rsidP="003E52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5232">
              <w:rPr>
                <w:rFonts w:ascii="Times New Roman" w:hAnsi="Times New Roman"/>
                <w:b/>
              </w:rPr>
              <w:t xml:space="preserve">Россия </w:t>
            </w:r>
          </w:p>
          <w:p w:rsidR="003E5232" w:rsidRPr="003E5232" w:rsidRDefault="003E5232" w:rsidP="003E52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5232">
              <w:rPr>
                <w:rFonts w:ascii="Times New Roman" w:hAnsi="Times New Roman"/>
                <w:b/>
              </w:rPr>
              <w:t>Республика Алтай</w:t>
            </w:r>
          </w:p>
          <w:p w:rsidR="003E5232" w:rsidRPr="003E5232" w:rsidRDefault="003E5232" w:rsidP="003E52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5232">
              <w:rPr>
                <w:rFonts w:ascii="Times New Roman" w:hAnsi="Times New Roman"/>
                <w:b/>
              </w:rPr>
              <w:t xml:space="preserve">Усть-Канский район </w:t>
            </w:r>
          </w:p>
          <w:p w:rsidR="003E5232" w:rsidRPr="003E5232" w:rsidRDefault="003E5232" w:rsidP="003E52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5232">
              <w:rPr>
                <w:rFonts w:ascii="Times New Roman" w:hAnsi="Times New Roman"/>
                <w:b/>
              </w:rPr>
              <w:t>Администрация муниципального образования</w:t>
            </w:r>
          </w:p>
          <w:p w:rsidR="003E5232" w:rsidRPr="003E5232" w:rsidRDefault="003E5232" w:rsidP="003E52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5232">
              <w:rPr>
                <w:rFonts w:ascii="Times New Roman" w:hAnsi="Times New Roman"/>
                <w:b/>
              </w:rPr>
              <w:t xml:space="preserve"> Талицкое сельское поселение </w:t>
            </w:r>
          </w:p>
          <w:p w:rsidR="003E5232" w:rsidRPr="003E5232" w:rsidRDefault="003E5232" w:rsidP="003E52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E5232">
              <w:rPr>
                <w:rFonts w:ascii="Times New Roman" w:hAnsi="Times New Roman"/>
                <w:b/>
                <w:sz w:val="20"/>
                <w:szCs w:val="20"/>
              </w:rPr>
              <w:t xml:space="preserve">ул. Зеленая 27, с. Усть-Кумир </w:t>
            </w:r>
          </w:p>
          <w:p w:rsidR="003E5232" w:rsidRPr="003E5232" w:rsidRDefault="003E5232" w:rsidP="003E52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E5232">
              <w:rPr>
                <w:rFonts w:ascii="Times New Roman" w:hAnsi="Times New Roman"/>
                <w:b/>
                <w:sz w:val="20"/>
                <w:szCs w:val="20"/>
              </w:rPr>
              <w:t>Усть-Канского района</w:t>
            </w:r>
          </w:p>
          <w:p w:rsidR="003E5232" w:rsidRPr="003E5232" w:rsidRDefault="003E5232" w:rsidP="003E52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E5232">
              <w:rPr>
                <w:rFonts w:ascii="Times New Roman" w:hAnsi="Times New Roman"/>
                <w:b/>
                <w:sz w:val="20"/>
                <w:szCs w:val="20"/>
              </w:rPr>
              <w:t>Республика Алтай 649458</w:t>
            </w:r>
          </w:p>
          <w:p w:rsidR="003E5232" w:rsidRPr="003E5232" w:rsidRDefault="003E5232" w:rsidP="003E52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E5232">
              <w:rPr>
                <w:rFonts w:ascii="Times New Roman" w:hAnsi="Times New Roman"/>
                <w:b/>
                <w:sz w:val="20"/>
                <w:szCs w:val="20"/>
              </w:rPr>
              <w:t>Тел. 26-4-19(</w:t>
            </w:r>
            <w:r w:rsidRPr="003E52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talica</w:t>
            </w:r>
            <w:r w:rsidRPr="003E5232">
              <w:rPr>
                <w:rFonts w:ascii="Times New Roman" w:hAnsi="Times New Roman"/>
                <w:b/>
                <w:sz w:val="20"/>
                <w:szCs w:val="20"/>
              </w:rPr>
              <w:t>.2012@</w:t>
            </w:r>
            <w:r w:rsidRPr="003E52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mail</w:t>
            </w:r>
            <w:r w:rsidRPr="003E5232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3E52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ru</w:t>
            </w:r>
            <w:r w:rsidRPr="003E5232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  <w:p w:rsidR="003E5232" w:rsidRPr="003E5232" w:rsidRDefault="003E5232" w:rsidP="003E52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3E5232" w:rsidRPr="003E5232" w:rsidRDefault="003E5232" w:rsidP="003E52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5232">
              <w:rPr>
                <w:rFonts w:ascii="Times New Roman" w:hAnsi="Times New Roman"/>
                <w:b/>
                <w:bCs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left:0;text-align:left;margin-left:-4.8pt;margin-top:8.75pt;width:82.5pt;height:81.75pt;z-index:2;mso-position-horizontal-relative:text;mso-position-vertical-relative:text" filled="t">
                  <v:fill color2="black"/>
                  <v:imagedata r:id="rId7" o:title=""/>
                </v:shape>
                <o:OLEObject Type="Embed" ProgID="Word.Picture.8" ShapeID="_x0000_s1028" DrawAspect="Content" ObjectID="_1586942925" r:id="rId8"/>
              </w:object>
            </w:r>
          </w:p>
        </w:tc>
        <w:tc>
          <w:tcPr>
            <w:tcW w:w="4111" w:type="dxa"/>
            <w:vAlign w:val="center"/>
          </w:tcPr>
          <w:p w:rsidR="003E5232" w:rsidRPr="003E5232" w:rsidRDefault="003E5232" w:rsidP="003E52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5232">
              <w:rPr>
                <w:rFonts w:ascii="Times New Roman" w:hAnsi="Times New Roman"/>
                <w:b/>
              </w:rPr>
              <w:t>Россия</w:t>
            </w:r>
          </w:p>
          <w:p w:rsidR="003E5232" w:rsidRPr="003E5232" w:rsidRDefault="003E5232" w:rsidP="003E52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5232">
              <w:rPr>
                <w:rFonts w:ascii="Times New Roman" w:hAnsi="Times New Roman"/>
                <w:b/>
              </w:rPr>
              <w:t>Алтай Республиканын</w:t>
            </w:r>
          </w:p>
          <w:p w:rsidR="003E5232" w:rsidRPr="003E5232" w:rsidRDefault="003E5232" w:rsidP="003E52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5232">
              <w:rPr>
                <w:rFonts w:ascii="Times New Roman" w:hAnsi="Times New Roman"/>
                <w:b/>
              </w:rPr>
              <w:t>Кан-Оозы аймактын</w:t>
            </w:r>
          </w:p>
          <w:p w:rsidR="003E5232" w:rsidRPr="003E5232" w:rsidRDefault="003E5232" w:rsidP="003E52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5232">
              <w:rPr>
                <w:rFonts w:ascii="Times New Roman" w:hAnsi="Times New Roman"/>
                <w:b/>
              </w:rPr>
              <w:t xml:space="preserve">Талица </w:t>
            </w:r>
            <w:r w:rsidRPr="003E5232">
              <w:rPr>
                <w:rFonts w:ascii="Times New Roman" w:hAnsi="Times New Roman"/>
                <w:b/>
                <w:lang w:val="en-US"/>
              </w:rPr>
              <w:t>j</w:t>
            </w:r>
            <w:r w:rsidRPr="003E5232">
              <w:rPr>
                <w:rFonts w:ascii="Times New Roman" w:hAnsi="Times New Roman"/>
                <w:b/>
              </w:rPr>
              <w:t>урттын муниципал тозолмозинин администрациязы</w:t>
            </w:r>
          </w:p>
          <w:p w:rsidR="003E5232" w:rsidRPr="003E5232" w:rsidRDefault="003E5232" w:rsidP="003E52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E5232">
              <w:rPr>
                <w:rFonts w:ascii="Times New Roman" w:hAnsi="Times New Roman"/>
                <w:b/>
                <w:sz w:val="20"/>
                <w:szCs w:val="20"/>
              </w:rPr>
              <w:t xml:space="preserve">Зеленый ором 27, Усть-Кумир  </w:t>
            </w:r>
            <w:r w:rsidRPr="003E52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j</w:t>
            </w:r>
            <w:r w:rsidRPr="003E5232">
              <w:rPr>
                <w:rFonts w:ascii="Times New Roman" w:hAnsi="Times New Roman"/>
                <w:b/>
                <w:sz w:val="20"/>
                <w:szCs w:val="20"/>
              </w:rPr>
              <w:t>урт</w:t>
            </w:r>
          </w:p>
          <w:p w:rsidR="003E5232" w:rsidRPr="003E5232" w:rsidRDefault="003E5232" w:rsidP="003E52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5232">
              <w:rPr>
                <w:rFonts w:ascii="Times New Roman" w:hAnsi="Times New Roman"/>
                <w:b/>
              </w:rPr>
              <w:t>Кан-Оозы аймактын</w:t>
            </w:r>
          </w:p>
          <w:p w:rsidR="003E5232" w:rsidRPr="003E5232" w:rsidRDefault="003E5232" w:rsidP="003E52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E5232">
              <w:rPr>
                <w:rFonts w:ascii="Times New Roman" w:hAnsi="Times New Roman"/>
                <w:b/>
                <w:sz w:val="20"/>
                <w:szCs w:val="20"/>
              </w:rPr>
              <w:t>Алтай Республика</w:t>
            </w:r>
            <w:r w:rsidRPr="003E5232">
              <w:rPr>
                <w:rFonts w:ascii="Times New Roman" w:hAnsi="Times New Roman"/>
                <w:b/>
              </w:rPr>
              <w:t xml:space="preserve">, </w:t>
            </w:r>
            <w:r w:rsidRPr="003E5232">
              <w:rPr>
                <w:rFonts w:ascii="Times New Roman" w:hAnsi="Times New Roman"/>
                <w:b/>
                <w:sz w:val="20"/>
                <w:szCs w:val="20"/>
              </w:rPr>
              <w:t>649458</w:t>
            </w:r>
          </w:p>
          <w:p w:rsidR="003E5232" w:rsidRPr="003E5232" w:rsidRDefault="003E5232" w:rsidP="003E52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E5232">
              <w:rPr>
                <w:rFonts w:ascii="Times New Roman" w:hAnsi="Times New Roman"/>
                <w:b/>
                <w:sz w:val="20"/>
                <w:szCs w:val="20"/>
              </w:rPr>
              <w:t>Тел. 26-4-19</w:t>
            </w:r>
          </w:p>
          <w:p w:rsidR="003E5232" w:rsidRPr="003E5232" w:rsidRDefault="003E5232" w:rsidP="003E52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E5232" w:rsidRPr="003E5232" w:rsidRDefault="003E5232" w:rsidP="003E52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3E5232" w:rsidRPr="003E5232" w:rsidRDefault="003E5232" w:rsidP="003E5232">
      <w:pPr>
        <w:tabs>
          <w:tab w:val="left" w:pos="285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  <w:r w:rsidRPr="003E5232">
        <w:rPr>
          <w:rFonts w:ascii="Times New Roman" w:eastAsia="Times New Roman" w:hAnsi="Times New Roman"/>
          <w:lang w:eastAsia="ru-RU"/>
        </w:rPr>
        <w:t xml:space="preserve">29 июня 2015 года                                            с. Усть-Кумир         </w:t>
      </w:r>
      <w:r>
        <w:rPr>
          <w:rFonts w:ascii="Times New Roman" w:eastAsia="Times New Roman" w:hAnsi="Times New Roman"/>
          <w:lang w:eastAsia="ru-RU"/>
        </w:rPr>
        <w:t xml:space="preserve">                             №34</w:t>
      </w:r>
    </w:p>
    <w:p w:rsidR="003E5232" w:rsidRPr="003E5232" w:rsidRDefault="003E5232" w:rsidP="003E52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3E5232" w:rsidRPr="003E5232" w:rsidRDefault="003E5232" w:rsidP="003E52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  <w:r w:rsidRPr="003E5232">
        <w:rPr>
          <w:rFonts w:ascii="Times New Roman" w:eastAsia="Times New Roman" w:hAnsi="Times New Roman"/>
          <w:lang w:eastAsia="ru-RU"/>
        </w:rPr>
        <w:t>О внесении изменений в ранее утвержденный</w:t>
      </w:r>
    </w:p>
    <w:p w:rsidR="003E5232" w:rsidRPr="003E5232" w:rsidRDefault="003E5232" w:rsidP="003E52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  <w:r w:rsidRPr="003E5232">
        <w:rPr>
          <w:rFonts w:ascii="Times New Roman" w:eastAsia="Times New Roman" w:hAnsi="Times New Roman"/>
          <w:lang w:eastAsia="ru-RU"/>
        </w:rPr>
        <w:t>Постановлением главы МО «Талицкое сельское поселение»</w:t>
      </w:r>
    </w:p>
    <w:p w:rsidR="003E5232" w:rsidRPr="003E5232" w:rsidRDefault="003E5232" w:rsidP="003E52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lang w:eastAsia="ru-RU"/>
        </w:rPr>
      </w:pPr>
      <w:r w:rsidRPr="003E5232">
        <w:rPr>
          <w:rFonts w:ascii="Times New Roman" w:eastAsia="Times New Roman" w:hAnsi="Times New Roman"/>
          <w:lang w:eastAsia="ru-RU"/>
        </w:rPr>
        <w:t xml:space="preserve">от 10.04.2015 г. №20 </w:t>
      </w:r>
      <w:r w:rsidRPr="003E5232">
        <w:rPr>
          <w:rFonts w:ascii="Times New Roman" w:eastAsia="Times New Roman" w:hAnsi="Times New Roman"/>
          <w:b/>
          <w:lang w:eastAsia="ru-RU"/>
        </w:rPr>
        <w:t>Административный регламент</w:t>
      </w:r>
    </w:p>
    <w:p w:rsidR="003E5232" w:rsidRDefault="003E5232" w:rsidP="003E52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lang w:eastAsia="ru-RU"/>
        </w:rPr>
      </w:pPr>
      <w:r w:rsidRPr="003E5232">
        <w:rPr>
          <w:rFonts w:ascii="Times New Roman" w:eastAsia="Times New Roman" w:hAnsi="Times New Roman"/>
          <w:b/>
          <w:lang w:eastAsia="ru-RU"/>
        </w:rPr>
        <w:t>предоставления муниципальной услуги «</w:t>
      </w:r>
      <w:r>
        <w:rPr>
          <w:rFonts w:ascii="Times New Roman" w:eastAsia="Times New Roman" w:hAnsi="Times New Roman"/>
          <w:b/>
          <w:lang w:eastAsia="ru-RU"/>
        </w:rPr>
        <w:t>Предоставление</w:t>
      </w:r>
    </w:p>
    <w:p w:rsidR="003E5232" w:rsidRDefault="003E5232" w:rsidP="003E52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информации об объектах недвижимого имущества,</w:t>
      </w:r>
    </w:p>
    <w:p w:rsidR="003E5232" w:rsidRDefault="003E5232" w:rsidP="003E52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находящегося в муниципальной собственности</w:t>
      </w:r>
    </w:p>
    <w:p w:rsidR="003E5232" w:rsidRPr="003E5232" w:rsidRDefault="003E5232" w:rsidP="003E52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МО Талицкое с/п и предназначенных для сдачи в аренду</w:t>
      </w:r>
      <w:r w:rsidRPr="003E5232">
        <w:rPr>
          <w:rFonts w:ascii="Times New Roman" w:eastAsia="Times New Roman" w:hAnsi="Times New Roman"/>
          <w:b/>
          <w:lang w:eastAsia="ru-RU"/>
        </w:rPr>
        <w:t>»</w:t>
      </w:r>
    </w:p>
    <w:p w:rsidR="003E5232" w:rsidRPr="003E5232" w:rsidRDefault="003E5232" w:rsidP="003E52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lang w:eastAsia="ru-RU"/>
        </w:rPr>
      </w:pPr>
    </w:p>
    <w:p w:rsidR="003E5232" w:rsidRPr="003E5232" w:rsidRDefault="003E5232" w:rsidP="003E52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lang w:eastAsia="ru-RU"/>
        </w:rPr>
      </w:pPr>
    </w:p>
    <w:p w:rsidR="003E5232" w:rsidRPr="003E5232" w:rsidRDefault="003E5232" w:rsidP="003E52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  <w:r w:rsidRPr="003E5232">
        <w:rPr>
          <w:rFonts w:ascii="Times New Roman" w:eastAsia="Times New Roman" w:hAnsi="Times New Roman"/>
          <w:lang w:eastAsia="ru-RU"/>
        </w:rPr>
        <w:t>На основании ПРОТЕСТА прокурора от 24.06.2015 года №07-03-2015</w:t>
      </w:r>
    </w:p>
    <w:p w:rsidR="003E5232" w:rsidRPr="003E5232" w:rsidRDefault="003E5232" w:rsidP="003E52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3E5232" w:rsidRPr="003E5232" w:rsidRDefault="003E5232" w:rsidP="003E52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  <w:r w:rsidRPr="003E5232">
        <w:rPr>
          <w:rFonts w:ascii="Times New Roman" w:eastAsia="Times New Roman" w:hAnsi="Times New Roman"/>
          <w:lang w:eastAsia="ru-RU"/>
        </w:rPr>
        <w:t>ПОСТАНОВЛЯЮ:</w:t>
      </w:r>
    </w:p>
    <w:p w:rsidR="003E5232" w:rsidRPr="003E5232" w:rsidRDefault="003E5232" w:rsidP="003E523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3E5232" w:rsidRPr="003E5232" w:rsidRDefault="003E5232" w:rsidP="00667A9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lang w:eastAsia="ru-RU"/>
        </w:rPr>
      </w:pPr>
      <w:r w:rsidRPr="003E5232">
        <w:rPr>
          <w:rFonts w:ascii="Times New Roman" w:eastAsia="Times New Roman" w:hAnsi="Times New Roman"/>
          <w:lang w:eastAsia="ru-RU"/>
        </w:rPr>
        <w:t xml:space="preserve">1. Внести изменения в </w:t>
      </w:r>
      <w:r w:rsidRPr="003E5232">
        <w:rPr>
          <w:rFonts w:ascii="Times New Roman" w:eastAsia="Times New Roman" w:hAnsi="Times New Roman"/>
          <w:b/>
          <w:lang w:eastAsia="ru-RU"/>
        </w:rPr>
        <w:t>«Административный регламент</w:t>
      </w:r>
      <w:r w:rsidRPr="003E5232">
        <w:rPr>
          <w:rFonts w:ascii="Times New Roman" w:eastAsia="Times New Roman" w:hAnsi="Times New Roman"/>
          <w:lang w:eastAsia="ru-RU"/>
        </w:rPr>
        <w:t xml:space="preserve"> </w:t>
      </w:r>
      <w:r w:rsidRPr="003E5232">
        <w:rPr>
          <w:rFonts w:ascii="Times New Roman" w:eastAsia="Times New Roman" w:hAnsi="Times New Roman"/>
          <w:b/>
          <w:lang w:eastAsia="ru-RU"/>
        </w:rPr>
        <w:t>предоставления муниципальной услуги «</w:t>
      </w:r>
      <w:r w:rsidR="00667A9F">
        <w:rPr>
          <w:rFonts w:ascii="Times New Roman" w:eastAsia="Times New Roman" w:hAnsi="Times New Roman"/>
          <w:b/>
          <w:lang w:eastAsia="ru-RU"/>
        </w:rPr>
        <w:t>Предоставление</w:t>
      </w:r>
      <w:r w:rsidR="00667A9F">
        <w:rPr>
          <w:rFonts w:ascii="Times New Roman" w:eastAsia="Times New Roman" w:hAnsi="Times New Roman"/>
          <w:b/>
          <w:lang w:eastAsia="ru-RU"/>
        </w:rPr>
        <w:t xml:space="preserve"> </w:t>
      </w:r>
      <w:r w:rsidR="00667A9F">
        <w:rPr>
          <w:rFonts w:ascii="Times New Roman" w:eastAsia="Times New Roman" w:hAnsi="Times New Roman"/>
          <w:b/>
          <w:lang w:eastAsia="ru-RU"/>
        </w:rPr>
        <w:t>информации об объектах недвижимого имущества,</w:t>
      </w:r>
      <w:r w:rsidR="00667A9F">
        <w:rPr>
          <w:rFonts w:ascii="Times New Roman" w:eastAsia="Times New Roman" w:hAnsi="Times New Roman"/>
          <w:b/>
          <w:lang w:eastAsia="ru-RU"/>
        </w:rPr>
        <w:t xml:space="preserve"> </w:t>
      </w:r>
      <w:r w:rsidR="00667A9F">
        <w:rPr>
          <w:rFonts w:ascii="Times New Roman" w:eastAsia="Times New Roman" w:hAnsi="Times New Roman"/>
          <w:b/>
          <w:lang w:eastAsia="ru-RU"/>
        </w:rPr>
        <w:t>находящегося в муниципальной собственности</w:t>
      </w:r>
      <w:r w:rsidR="00667A9F">
        <w:rPr>
          <w:rFonts w:ascii="Times New Roman" w:eastAsia="Times New Roman" w:hAnsi="Times New Roman"/>
          <w:b/>
          <w:lang w:eastAsia="ru-RU"/>
        </w:rPr>
        <w:t xml:space="preserve"> </w:t>
      </w:r>
      <w:r w:rsidR="00667A9F">
        <w:rPr>
          <w:rFonts w:ascii="Times New Roman" w:eastAsia="Times New Roman" w:hAnsi="Times New Roman"/>
          <w:b/>
          <w:lang w:eastAsia="ru-RU"/>
        </w:rPr>
        <w:t>МО Талицкое с/п и предназначенных для сдачи в аренду</w:t>
      </w:r>
      <w:r w:rsidRPr="003E5232">
        <w:rPr>
          <w:rFonts w:ascii="Times New Roman" w:eastAsia="Times New Roman" w:hAnsi="Times New Roman"/>
          <w:b/>
          <w:lang w:eastAsia="ru-RU"/>
        </w:rPr>
        <w:t xml:space="preserve">» </w:t>
      </w:r>
      <w:r w:rsidRPr="003E5232">
        <w:rPr>
          <w:rFonts w:ascii="Times New Roman" w:eastAsia="Times New Roman" w:hAnsi="Times New Roman"/>
          <w:lang w:eastAsia="ru-RU"/>
        </w:rPr>
        <w:t>утвержденный постановлением главы МО</w:t>
      </w:r>
      <w:r w:rsidRPr="003E5232">
        <w:rPr>
          <w:rFonts w:ascii="Times New Roman" w:eastAsia="Times New Roman" w:hAnsi="Times New Roman"/>
          <w:b/>
          <w:lang w:eastAsia="ru-RU"/>
        </w:rPr>
        <w:t xml:space="preserve"> </w:t>
      </w:r>
      <w:r w:rsidRPr="003E5232">
        <w:rPr>
          <w:rFonts w:ascii="Times New Roman" w:eastAsia="Times New Roman" w:hAnsi="Times New Roman"/>
          <w:lang w:eastAsia="ru-RU"/>
        </w:rPr>
        <w:t>«Талицкое сельское поселение» от 10.04.2015 г. №20 так как, противоречит Федеральному законодательству:</w:t>
      </w:r>
    </w:p>
    <w:p w:rsidR="003E5232" w:rsidRPr="003E5232" w:rsidRDefault="003E5232" w:rsidP="003E523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  <w:r w:rsidRPr="003E5232">
        <w:rPr>
          <w:rFonts w:ascii="Times New Roman" w:eastAsia="Times New Roman" w:hAnsi="Times New Roman"/>
          <w:lang w:eastAsia="ru-RU"/>
        </w:rPr>
        <w:t xml:space="preserve">Изменить главу </w:t>
      </w:r>
      <w:r w:rsidRPr="003E5232">
        <w:rPr>
          <w:rFonts w:ascii="Times New Roman" w:eastAsia="Times New Roman" w:hAnsi="Times New Roman"/>
          <w:b/>
          <w:lang w:eastAsia="ru-RU"/>
        </w:rPr>
        <w:t>4.</w:t>
      </w:r>
      <w:r w:rsidRPr="003E5232">
        <w:rPr>
          <w:rFonts w:ascii="Times New Roman" w:eastAsia="Times New Roman" w:hAnsi="Times New Roman"/>
          <w:lang w:eastAsia="ru-RU"/>
        </w:rPr>
        <w:t xml:space="preserve"> </w:t>
      </w:r>
      <w:r w:rsidRPr="003E5232">
        <w:rPr>
          <w:rFonts w:ascii="Times New Roman" w:eastAsia="Times New Roman" w:hAnsi="Times New Roman"/>
          <w:b/>
          <w:lang w:eastAsia="ru-RU"/>
        </w:rPr>
        <w:t>Досудебное обжалование заявителем решений и действий (бездействия) органа, предоставляющего муниципальную услугу, должностного лица органа, представляющего муниципальную услугу, либо муниципального служащего настоящего регламента в соответствии с Федеральным законодательством</w:t>
      </w:r>
      <w:r w:rsidRPr="003E5232">
        <w:rPr>
          <w:rFonts w:ascii="Times New Roman" w:eastAsia="Times New Roman" w:hAnsi="Times New Roman"/>
          <w:lang w:eastAsia="ru-RU"/>
        </w:rPr>
        <w:t>.</w:t>
      </w:r>
    </w:p>
    <w:p w:rsidR="003E5232" w:rsidRPr="003E5232" w:rsidRDefault="003E5232" w:rsidP="003E523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  <w:r w:rsidRPr="003E5232">
        <w:rPr>
          <w:rFonts w:ascii="Times New Roman" w:eastAsia="Times New Roman" w:hAnsi="Times New Roman"/>
          <w:lang w:eastAsia="ru-RU"/>
        </w:rPr>
        <w:t>Постановление вступает в силу с момента обнародования.</w:t>
      </w:r>
    </w:p>
    <w:p w:rsidR="003E5232" w:rsidRPr="003E5232" w:rsidRDefault="003E5232" w:rsidP="003E523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  <w:r w:rsidRPr="003E5232">
        <w:rPr>
          <w:rFonts w:ascii="Times New Roman" w:eastAsia="Times New Roman" w:hAnsi="Times New Roman"/>
          <w:lang w:eastAsia="ru-RU"/>
        </w:rPr>
        <w:t>Контроль за выполнением настоящего постановления отставляю за собой.</w:t>
      </w:r>
    </w:p>
    <w:p w:rsidR="003E5232" w:rsidRPr="003E5232" w:rsidRDefault="003E5232" w:rsidP="003E5232">
      <w:pPr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eastAsia="Times New Roman" w:hAnsi="Times New Roman"/>
          <w:lang w:eastAsia="ru-RU"/>
        </w:rPr>
      </w:pPr>
    </w:p>
    <w:p w:rsidR="003E5232" w:rsidRPr="003E5232" w:rsidRDefault="003E5232" w:rsidP="003E5232">
      <w:pPr>
        <w:autoSpaceDE w:val="0"/>
        <w:autoSpaceDN w:val="0"/>
        <w:adjustRightInd w:val="0"/>
        <w:spacing w:after="0" w:line="240" w:lineRule="auto"/>
        <w:ind w:left="360"/>
        <w:outlineLvl w:val="1"/>
        <w:rPr>
          <w:rFonts w:ascii="Times New Roman" w:eastAsia="Times New Roman" w:hAnsi="Times New Roman"/>
          <w:lang w:eastAsia="ru-RU"/>
        </w:rPr>
      </w:pPr>
    </w:p>
    <w:p w:rsidR="003E5232" w:rsidRPr="003E5232" w:rsidRDefault="003E5232" w:rsidP="003E5232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  <w:r w:rsidRPr="003E5232">
        <w:rPr>
          <w:rFonts w:ascii="Times New Roman" w:eastAsia="Times New Roman" w:hAnsi="Times New Roman"/>
          <w:noProof/>
          <w:lang w:eastAsia="ru-RU"/>
        </w:rPr>
        <w:pict>
          <v:shape id="_x0000_s1026" type="#_x0000_t75" style="position:absolute;margin-left:219.15pt;margin-top:555.3pt;width:142.2pt;height:109.2pt;z-index:1;mso-wrap-distance-left:0;mso-wrap-distance-right:0;mso-position-horizontal-relative:page;mso-position-vertical-relative:page" o:allowincell="f">
            <v:imagedata r:id="rId9" o:title=""/>
            <w10:wrap type="square" anchorx="page" anchory="page"/>
          </v:shape>
        </w:pict>
      </w:r>
      <w:r w:rsidRPr="003E5232">
        <w:rPr>
          <w:rFonts w:ascii="Times New Roman" w:eastAsia="Times New Roman" w:hAnsi="Times New Roman"/>
          <w:lang w:eastAsia="ru-RU"/>
        </w:rPr>
        <w:tab/>
      </w:r>
    </w:p>
    <w:p w:rsidR="003E5232" w:rsidRPr="003E5232" w:rsidRDefault="003E5232" w:rsidP="003E5232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3E5232" w:rsidRPr="003E5232" w:rsidRDefault="003E5232" w:rsidP="003E5232">
      <w:pPr>
        <w:tabs>
          <w:tab w:val="left" w:pos="330"/>
          <w:tab w:val="left" w:pos="3015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  <w:r w:rsidRPr="003E5232">
        <w:rPr>
          <w:rFonts w:ascii="Times New Roman" w:eastAsia="Times New Roman" w:hAnsi="Times New Roman"/>
          <w:lang w:eastAsia="ru-RU"/>
        </w:rPr>
        <w:t xml:space="preserve">Глава Талицкого </w:t>
      </w:r>
      <w:r w:rsidRPr="003E5232">
        <w:rPr>
          <w:rFonts w:ascii="Times New Roman" w:eastAsia="Times New Roman" w:hAnsi="Times New Roman"/>
          <w:lang w:eastAsia="ru-RU"/>
        </w:rPr>
        <w:tab/>
      </w:r>
    </w:p>
    <w:p w:rsidR="003E5232" w:rsidRPr="003E5232" w:rsidRDefault="003E5232" w:rsidP="003E5232">
      <w:pPr>
        <w:tabs>
          <w:tab w:val="left" w:pos="33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  <w:r w:rsidRPr="003E5232">
        <w:rPr>
          <w:rFonts w:ascii="Times New Roman" w:eastAsia="Times New Roman" w:hAnsi="Times New Roman"/>
          <w:lang w:eastAsia="ru-RU"/>
        </w:rPr>
        <w:t>сельского поселения                                                                                       Л.Г. Черепанова</w:t>
      </w:r>
    </w:p>
    <w:p w:rsidR="003E5232" w:rsidRPr="003E5232" w:rsidRDefault="003E5232" w:rsidP="003E523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lang w:eastAsia="ru-RU"/>
        </w:rPr>
      </w:pPr>
    </w:p>
    <w:p w:rsidR="003E5232" w:rsidRPr="003E5232" w:rsidRDefault="003E5232" w:rsidP="003E523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lang w:eastAsia="ru-RU"/>
        </w:rPr>
      </w:pPr>
    </w:p>
    <w:p w:rsidR="003E5232" w:rsidRPr="003E5232" w:rsidRDefault="003E5232" w:rsidP="003E523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lang w:eastAsia="ru-RU"/>
        </w:rPr>
      </w:pPr>
    </w:p>
    <w:p w:rsidR="003E5232" w:rsidRPr="003E5232" w:rsidRDefault="003E5232" w:rsidP="003E523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lang w:eastAsia="ru-RU"/>
        </w:rPr>
      </w:pPr>
    </w:p>
    <w:p w:rsidR="003E5232" w:rsidRDefault="003E5232" w:rsidP="00F213ED">
      <w:pPr>
        <w:autoSpaceDE w:val="0"/>
        <w:autoSpaceDN w:val="0"/>
        <w:adjustRightInd w:val="0"/>
        <w:jc w:val="right"/>
        <w:outlineLvl w:val="1"/>
      </w:pPr>
    </w:p>
    <w:p w:rsidR="003E5232" w:rsidRDefault="003E5232" w:rsidP="00F213ED">
      <w:pPr>
        <w:autoSpaceDE w:val="0"/>
        <w:autoSpaceDN w:val="0"/>
        <w:adjustRightInd w:val="0"/>
        <w:jc w:val="right"/>
        <w:outlineLvl w:val="1"/>
      </w:pPr>
    </w:p>
    <w:p w:rsidR="003E5232" w:rsidRDefault="003E5232" w:rsidP="00F213ED">
      <w:pPr>
        <w:autoSpaceDE w:val="0"/>
        <w:autoSpaceDN w:val="0"/>
        <w:adjustRightInd w:val="0"/>
        <w:jc w:val="right"/>
        <w:outlineLvl w:val="1"/>
      </w:pPr>
    </w:p>
    <w:p w:rsidR="003E5232" w:rsidRDefault="003E5232" w:rsidP="00F213ED">
      <w:pPr>
        <w:autoSpaceDE w:val="0"/>
        <w:autoSpaceDN w:val="0"/>
        <w:adjustRightInd w:val="0"/>
        <w:jc w:val="right"/>
        <w:outlineLvl w:val="1"/>
      </w:pPr>
    </w:p>
    <w:p w:rsidR="003E5232" w:rsidRDefault="003E5232" w:rsidP="00F213ED">
      <w:pPr>
        <w:autoSpaceDE w:val="0"/>
        <w:autoSpaceDN w:val="0"/>
        <w:adjustRightInd w:val="0"/>
        <w:jc w:val="right"/>
        <w:outlineLvl w:val="1"/>
      </w:pPr>
    </w:p>
    <w:p w:rsidR="003E5232" w:rsidRDefault="003E5232" w:rsidP="00F213ED">
      <w:pPr>
        <w:autoSpaceDE w:val="0"/>
        <w:autoSpaceDN w:val="0"/>
        <w:adjustRightInd w:val="0"/>
        <w:jc w:val="right"/>
        <w:outlineLvl w:val="1"/>
      </w:pPr>
    </w:p>
    <w:p w:rsidR="004A31A8" w:rsidRPr="00667A9F" w:rsidRDefault="004A31A8" w:rsidP="00667A9F">
      <w:pPr>
        <w:autoSpaceDE w:val="0"/>
        <w:autoSpaceDN w:val="0"/>
        <w:adjustRightInd w:val="0"/>
        <w:jc w:val="right"/>
        <w:outlineLvl w:val="1"/>
        <w:rPr>
          <w:rFonts w:ascii="Times New Roman" w:hAnsi="Times New Roman"/>
        </w:rPr>
      </w:pPr>
      <w:bookmarkStart w:id="0" w:name="_GoBack"/>
      <w:bookmarkEnd w:id="0"/>
      <w:r w:rsidRPr="00667A9F">
        <w:rPr>
          <w:rFonts w:ascii="Times New Roman" w:hAnsi="Times New Roman"/>
        </w:rPr>
        <w:t xml:space="preserve">Утверждено </w:t>
      </w:r>
    </w:p>
    <w:p w:rsidR="004A31A8" w:rsidRPr="00667A9F" w:rsidRDefault="004A31A8" w:rsidP="00F213ED">
      <w:pPr>
        <w:autoSpaceDE w:val="0"/>
        <w:autoSpaceDN w:val="0"/>
        <w:adjustRightInd w:val="0"/>
        <w:ind w:left="6521"/>
        <w:jc w:val="right"/>
        <w:outlineLvl w:val="1"/>
        <w:rPr>
          <w:rFonts w:ascii="Times New Roman" w:hAnsi="Times New Roman"/>
        </w:rPr>
      </w:pPr>
      <w:r w:rsidRPr="00667A9F">
        <w:rPr>
          <w:rFonts w:ascii="Times New Roman" w:hAnsi="Times New Roman"/>
        </w:rPr>
        <w:t xml:space="preserve">ПОСТАНОВЛЕНИЕМ </w:t>
      </w:r>
    </w:p>
    <w:p w:rsidR="004A31A8" w:rsidRPr="00667A9F" w:rsidRDefault="004A31A8" w:rsidP="00F213ED">
      <w:pPr>
        <w:autoSpaceDE w:val="0"/>
        <w:autoSpaceDN w:val="0"/>
        <w:adjustRightInd w:val="0"/>
        <w:ind w:left="6521"/>
        <w:jc w:val="right"/>
        <w:outlineLvl w:val="1"/>
        <w:rPr>
          <w:rFonts w:ascii="Times New Roman" w:hAnsi="Times New Roman"/>
        </w:rPr>
      </w:pPr>
      <w:r w:rsidRPr="00667A9F">
        <w:rPr>
          <w:rFonts w:ascii="Times New Roman" w:hAnsi="Times New Roman"/>
        </w:rPr>
        <w:t xml:space="preserve"> Главы МО Талицкое с/п</w:t>
      </w:r>
    </w:p>
    <w:p w:rsidR="004A31A8" w:rsidRPr="00667A9F" w:rsidRDefault="004A31A8" w:rsidP="00F213ED">
      <w:pPr>
        <w:autoSpaceDE w:val="0"/>
        <w:autoSpaceDN w:val="0"/>
        <w:adjustRightInd w:val="0"/>
        <w:ind w:left="6521"/>
        <w:jc w:val="right"/>
        <w:outlineLvl w:val="1"/>
        <w:rPr>
          <w:rFonts w:ascii="Times New Roman" w:hAnsi="Times New Roman"/>
        </w:rPr>
      </w:pPr>
      <w:r w:rsidRPr="00667A9F">
        <w:rPr>
          <w:rFonts w:ascii="Times New Roman" w:hAnsi="Times New Roman"/>
        </w:rPr>
        <w:t>от 10.04.2015г. №20</w:t>
      </w:r>
    </w:p>
    <w:p w:rsidR="004A31A8" w:rsidRPr="00D86DCC" w:rsidRDefault="004A31A8" w:rsidP="0001225B">
      <w:pPr>
        <w:pStyle w:val="Standard"/>
        <w:autoSpaceDE w:val="0"/>
        <w:ind w:left="540"/>
        <w:jc w:val="center"/>
        <w:rPr>
          <w:b/>
          <w:sz w:val="22"/>
          <w:szCs w:val="22"/>
          <w:lang w:val="ru-RU"/>
        </w:rPr>
      </w:pPr>
    </w:p>
    <w:p w:rsidR="004A31A8" w:rsidRPr="00D86DCC" w:rsidRDefault="004A31A8" w:rsidP="0001225B">
      <w:pPr>
        <w:pStyle w:val="Standard"/>
        <w:autoSpaceDE w:val="0"/>
        <w:ind w:left="540"/>
        <w:jc w:val="center"/>
        <w:rPr>
          <w:b/>
          <w:sz w:val="22"/>
          <w:szCs w:val="22"/>
          <w:lang w:val="ru-RU"/>
        </w:rPr>
      </w:pPr>
      <w:r w:rsidRPr="00D86DCC">
        <w:rPr>
          <w:b/>
          <w:sz w:val="22"/>
          <w:szCs w:val="22"/>
          <w:lang w:val="ru-RU"/>
        </w:rPr>
        <w:t>АДМИНИИСТРАТИВНЫЙ РЕГЛАМЕНТ</w:t>
      </w:r>
    </w:p>
    <w:p w:rsidR="004A31A8" w:rsidRPr="00D86DCC" w:rsidRDefault="004A31A8" w:rsidP="0001225B">
      <w:pPr>
        <w:pStyle w:val="Standard"/>
        <w:autoSpaceDE w:val="0"/>
        <w:ind w:left="540"/>
        <w:jc w:val="center"/>
        <w:rPr>
          <w:b/>
          <w:sz w:val="22"/>
          <w:szCs w:val="22"/>
          <w:lang w:val="ru-RU"/>
        </w:rPr>
      </w:pPr>
      <w:r w:rsidRPr="00D86DCC">
        <w:rPr>
          <w:b/>
          <w:sz w:val="22"/>
          <w:szCs w:val="22"/>
          <w:lang w:val="ru-RU"/>
        </w:rPr>
        <w:t>предоставления услуги «</w:t>
      </w:r>
      <w:r w:rsidRPr="00D86DCC">
        <w:rPr>
          <w:rFonts w:ascii="Times New Roman CYR" w:hAnsi="Times New Roman CYR" w:cs="Times New Roman CYR"/>
          <w:b/>
          <w:sz w:val="22"/>
          <w:szCs w:val="22"/>
          <w:lang w:val="ru-RU"/>
        </w:rPr>
        <w:t>Предоставление информации об объектах недвижимого имущества, находящихся в муниципальной собственности   и предназначенных для сдачи в аренду</w:t>
      </w:r>
      <w:r w:rsidRPr="00D86DCC">
        <w:rPr>
          <w:b/>
          <w:sz w:val="22"/>
          <w:szCs w:val="22"/>
          <w:lang w:val="ru-RU"/>
        </w:rPr>
        <w:t>»</w:t>
      </w:r>
    </w:p>
    <w:p w:rsidR="004A31A8" w:rsidRPr="00D86DCC" w:rsidRDefault="004A31A8" w:rsidP="0001225B">
      <w:pPr>
        <w:pStyle w:val="Standard"/>
        <w:autoSpaceDE w:val="0"/>
        <w:ind w:left="540"/>
        <w:jc w:val="both"/>
        <w:rPr>
          <w:b/>
          <w:sz w:val="22"/>
          <w:szCs w:val="22"/>
          <w:lang w:val="ru-RU"/>
        </w:rPr>
      </w:pPr>
    </w:p>
    <w:p w:rsidR="004A31A8" w:rsidRPr="00D86DCC" w:rsidRDefault="004A31A8" w:rsidP="0001225B">
      <w:pPr>
        <w:pStyle w:val="a3"/>
        <w:numPr>
          <w:ilvl w:val="0"/>
          <w:numId w:val="2"/>
        </w:numPr>
        <w:autoSpaceDE w:val="0"/>
        <w:spacing w:after="0" w:line="240" w:lineRule="auto"/>
        <w:ind w:left="900" w:hanging="360"/>
        <w:jc w:val="center"/>
        <w:rPr>
          <w:rFonts w:ascii="Times New Roman" w:hAnsi="Times New Roman"/>
          <w:b/>
        </w:rPr>
      </w:pPr>
      <w:r w:rsidRPr="00D86DCC">
        <w:rPr>
          <w:rFonts w:ascii="Times New Roman" w:hAnsi="Times New Roman"/>
          <w:b/>
        </w:rPr>
        <w:t>ОБЩИЕ ПОЛОЖЕНИЯ</w:t>
      </w:r>
    </w:p>
    <w:p w:rsidR="004A31A8" w:rsidRPr="00D86DCC" w:rsidRDefault="004A31A8" w:rsidP="0001225B">
      <w:pPr>
        <w:pStyle w:val="a3"/>
        <w:autoSpaceDE w:val="0"/>
        <w:spacing w:after="0" w:line="240" w:lineRule="auto"/>
        <w:ind w:left="900"/>
        <w:rPr>
          <w:rFonts w:ascii="Times New Roman" w:hAnsi="Times New Roman"/>
          <w:b/>
        </w:rPr>
      </w:pP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1. Настоящий административный регламент разработан в соответствии с Федеральный закон от 27 июля 2010 № 210-ФЗ "Об организации предоставления государственных и муниципальных услуг" и Постановлением Правительства Республики Алтай от 16 апреля 2009 № 68 "Об утверждении Порядка разработки и утверждения административных регламентов исполнения государственных функций (предоставления государственных услуг) исполнительными органами государственной власти Республики Алтай и подведомственными им организациями".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2. Административный регламент предоставления мун</w:t>
      </w:r>
      <w:r>
        <w:rPr>
          <w:sz w:val="22"/>
          <w:szCs w:val="22"/>
          <w:lang w:val="ru-RU"/>
        </w:rPr>
        <w:t>и</w:t>
      </w:r>
      <w:r w:rsidRPr="009E0643">
        <w:rPr>
          <w:sz w:val="22"/>
          <w:szCs w:val="22"/>
          <w:lang w:val="ru-RU"/>
        </w:rPr>
        <w:t>ципальной услуги</w:t>
      </w:r>
      <w:r w:rsidRPr="009E0643">
        <w:rPr>
          <w:color w:val="943634"/>
          <w:sz w:val="22"/>
          <w:szCs w:val="22"/>
          <w:lang w:val="ru-RU"/>
        </w:rPr>
        <w:t xml:space="preserve"> </w:t>
      </w:r>
      <w:r w:rsidRPr="009E0643">
        <w:rPr>
          <w:sz w:val="22"/>
          <w:szCs w:val="22"/>
          <w:lang w:val="ru-RU"/>
        </w:rPr>
        <w:t>«</w:t>
      </w:r>
      <w:r w:rsidRPr="009E0643">
        <w:rPr>
          <w:rFonts w:ascii="Times New Roman CYR" w:hAnsi="Times New Roman CYR" w:cs="Times New Roman CYR"/>
          <w:bCs/>
          <w:sz w:val="22"/>
          <w:szCs w:val="22"/>
          <w:lang w:val="ru-RU"/>
        </w:rPr>
        <w:t xml:space="preserve">Предоставление информации об объектах недвижимого имущества, находящихся в муниципальной собственности МО </w:t>
      </w:r>
      <w:r>
        <w:rPr>
          <w:rFonts w:ascii="Times New Roman CYR" w:hAnsi="Times New Roman CYR" w:cs="Times New Roman CYR"/>
          <w:bCs/>
          <w:sz w:val="22"/>
          <w:szCs w:val="22"/>
          <w:lang w:val="ru-RU"/>
        </w:rPr>
        <w:t>Талицкое</w:t>
      </w:r>
      <w:r w:rsidRPr="009E0643">
        <w:rPr>
          <w:rFonts w:ascii="Times New Roman CYR" w:hAnsi="Times New Roman CYR" w:cs="Times New Roman CYR"/>
          <w:bCs/>
          <w:sz w:val="22"/>
          <w:szCs w:val="22"/>
          <w:lang w:val="ru-RU"/>
        </w:rPr>
        <w:t xml:space="preserve"> с/п  и предназначенных для сдачи в аренду</w:t>
      </w:r>
      <w:r w:rsidRPr="009E0643">
        <w:rPr>
          <w:sz w:val="22"/>
          <w:szCs w:val="22"/>
          <w:lang w:val="ru-RU"/>
        </w:rPr>
        <w:t>» (далее - Административный регламент), определяет сроки и последовательность действий (административных процедур) при исполнении муниципальной функции по предоставлению услуги</w:t>
      </w:r>
      <w:r w:rsidRPr="009E0643">
        <w:rPr>
          <w:color w:val="943634"/>
          <w:sz w:val="22"/>
          <w:szCs w:val="22"/>
          <w:lang w:val="ru-RU"/>
        </w:rPr>
        <w:t xml:space="preserve"> </w:t>
      </w:r>
      <w:r w:rsidRPr="009E0643">
        <w:rPr>
          <w:sz w:val="22"/>
          <w:szCs w:val="22"/>
          <w:lang w:val="ru-RU"/>
        </w:rPr>
        <w:t>«</w:t>
      </w:r>
      <w:r w:rsidRPr="009E0643">
        <w:rPr>
          <w:rFonts w:ascii="Times New Roman CYR" w:hAnsi="Times New Roman CYR" w:cs="Times New Roman CYR"/>
          <w:bCs/>
          <w:sz w:val="22"/>
          <w:szCs w:val="22"/>
          <w:lang w:val="ru-RU"/>
        </w:rPr>
        <w:t xml:space="preserve">Предоставление информации об объектах недвижимого имущества, находящихся в муниципальной собственности МО </w:t>
      </w:r>
      <w:r>
        <w:rPr>
          <w:rFonts w:ascii="Times New Roman CYR" w:hAnsi="Times New Roman CYR" w:cs="Times New Roman CYR"/>
          <w:bCs/>
          <w:sz w:val="22"/>
          <w:szCs w:val="22"/>
          <w:lang w:val="ru-RU"/>
        </w:rPr>
        <w:t>Талицкое</w:t>
      </w:r>
      <w:r w:rsidRPr="009E0643">
        <w:rPr>
          <w:rFonts w:ascii="Times New Roman CYR" w:hAnsi="Times New Roman CYR" w:cs="Times New Roman CYR"/>
          <w:bCs/>
          <w:sz w:val="22"/>
          <w:szCs w:val="22"/>
          <w:lang w:val="ru-RU"/>
        </w:rPr>
        <w:t xml:space="preserve"> с/п и предназначенных для сдачи в аренду</w:t>
      </w:r>
      <w:r w:rsidRPr="009E0643">
        <w:rPr>
          <w:sz w:val="22"/>
          <w:szCs w:val="22"/>
          <w:lang w:val="ru-RU"/>
        </w:rPr>
        <w:t>».</w:t>
      </w:r>
    </w:p>
    <w:p w:rsidR="004A31A8" w:rsidRPr="009E0643" w:rsidRDefault="004A31A8" w:rsidP="0001225B">
      <w:pPr>
        <w:pStyle w:val="Standard"/>
        <w:tabs>
          <w:tab w:val="left" w:pos="8662"/>
        </w:tabs>
        <w:autoSpaceDE w:val="0"/>
        <w:jc w:val="right"/>
        <w:rPr>
          <w:rFonts w:ascii="Times New Roman CYR" w:hAnsi="Times New Roman CYR" w:cs="Times New Roman CYR"/>
          <w:sz w:val="22"/>
          <w:szCs w:val="22"/>
          <w:lang w:val="ru-RU"/>
        </w:rPr>
      </w:pPr>
    </w:p>
    <w:p w:rsidR="004A31A8" w:rsidRPr="009E0643" w:rsidRDefault="004A31A8" w:rsidP="0001225B">
      <w:pPr>
        <w:pStyle w:val="a3"/>
        <w:numPr>
          <w:ilvl w:val="0"/>
          <w:numId w:val="1"/>
        </w:numPr>
        <w:autoSpaceDE w:val="0"/>
        <w:spacing w:after="0" w:line="240" w:lineRule="auto"/>
        <w:ind w:left="900" w:hanging="360"/>
        <w:jc w:val="center"/>
        <w:rPr>
          <w:rFonts w:ascii="Times New Roman" w:hAnsi="Times New Roman"/>
          <w:b/>
        </w:rPr>
      </w:pPr>
      <w:r w:rsidRPr="009E0643">
        <w:rPr>
          <w:rFonts w:ascii="Times New Roman" w:hAnsi="Times New Roman"/>
          <w:b/>
        </w:rPr>
        <w:t xml:space="preserve">СТАНДАРТ ПРЕДОСТАВЛЕНИЯ </w:t>
      </w:r>
      <w:r w:rsidRPr="009E0643">
        <w:rPr>
          <w:rFonts w:ascii="Times New Roman" w:hAnsi="Times New Roman"/>
          <w:b/>
          <w:lang w:val="ru-RU"/>
        </w:rPr>
        <w:t>МУНИЦИПАЛЬНОЙ</w:t>
      </w:r>
      <w:r w:rsidRPr="009E0643">
        <w:rPr>
          <w:rFonts w:ascii="Times New Roman" w:hAnsi="Times New Roman"/>
          <w:b/>
        </w:rPr>
        <w:t xml:space="preserve"> УСЛУГИ</w:t>
      </w:r>
    </w:p>
    <w:p w:rsidR="004A31A8" w:rsidRPr="009E0643" w:rsidRDefault="004A31A8" w:rsidP="0001225B">
      <w:pPr>
        <w:pStyle w:val="ConsPlusNormal"/>
        <w:widowControl/>
        <w:numPr>
          <w:ilvl w:val="0"/>
          <w:numId w:val="1"/>
        </w:numPr>
        <w:ind w:left="900" w:hanging="360"/>
        <w:jc w:val="both"/>
        <w:rPr>
          <w:sz w:val="22"/>
          <w:szCs w:val="22"/>
        </w:rPr>
      </w:pPr>
      <w:r w:rsidRPr="009E0643">
        <w:rPr>
          <w:rFonts w:ascii="Times New Roman" w:hAnsi="Times New Roman" w:cs="Times New Roman"/>
          <w:sz w:val="22"/>
          <w:szCs w:val="22"/>
        </w:rPr>
        <w:t>Наименование муниципальной услуги «</w:t>
      </w:r>
      <w:r w:rsidRPr="009E0643">
        <w:rPr>
          <w:rFonts w:ascii="Times New Roman CYR" w:hAnsi="Times New Roman CYR" w:cs="Times New Roman CYR"/>
          <w:bCs/>
          <w:sz w:val="22"/>
          <w:szCs w:val="22"/>
        </w:rPr>
        <w:t xml:space="preserve">Предоставление информации об объектах недвижимого имущества, находящихся в муниципальной собственности МО </w:t>
      </w:r>
      <w:r>
        <w:rPr>
          <w:rFonts w:ascii="Times New Roman CYR" w:hAnsi="Times New Roman CYR" w:cs="Times New Roman CYR"/>
          <w:bCs/>
          <w:sz w:val="22"/>
          <w:szCs w:val="22"/>
        </w:rPr>
        <w:t xml:space="preserve">Талицкое </w:t>
      </w:r>
      <w:r w:rsidRPr="009E0643">
        <w:rPr>
          <w:rFonts w:ascii="Times New Roman CYR" w:hAnsi="Times New Roman CYR" w:cs="Times New Roman CYR"/>
          <w:bCs/>
          <w:sz w:val="22"/>
          <w:szCs w:val="22"/>
        </w:rPr>
        <w:t>с/п и предназначенных для сдачи в аренду</w:t>
      </w:r>
      <w:r w:rsidRPr="009E0643">
        <w:rPr>
          <w:rFonts w:ascii="Times New Roman" w:hAnsi="Times New Roman" w:cs="Times New Roman"/>
          <w:sz w:val="22"/>
          <w:szCs w:val="22"/>
        </w:rPr>
        <w:t>»</w:t>
      </w:r>
      <w:r w:rsidRPr="009E0643">
        <w:rPr>
          <w:sz w:val="22"/>
          <w:szCs w:val="22"/>
        </w:rPr>
        <w:t xml:space="preserve"> </w:t>
      </w:r>
      <w:r w:rsidRPr="009E0643">
        <w:rPr>
          <w:rFonts w:ascii="Times New Roman" w:hAnsi="Times New Roman" w:cs="Times New Roman"/>
          <w:sz w:val="22"/>
          <w:szCs w:val="22"/>
        </w:rPr>
        <w:t>(далее – Услуга).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4. Ответственность за предоставление услуги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4.1. Орган исполнительной власти, ответственный  за предоставление услуги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Администрации МО </w:t>
      </w:r>
      <w:r>
        <w:rPr>
          <w:sz w:val="22"/>
          <w:szCs w:val="22"/>
          <w:lang w:val="ru-RU"/>
        </w:rPr>
        <w:t xml:space="preserve">Талицкое </w:t>
      </w:r>
      <w:r w:rsidRPr="009E0643">
        <w:rPr>
          <w:sz w:val="22"/>
          <w:szCs w:val="22"/>
          <w:lang w:val="ru-RU"/>
        </w:rPr>
        <w:t>с/п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5. Предоставление </w:t>
      </w:r>
      <w:r w:rsidRPr="009E0643">
        <w:rPr>
          <w:rFonts w:cs="Times New Roman"/>
          <w:sz w:val="22"/>
          <w:szCs w:val="22"/>
          <w:lang w:val="ru-RU"/>
        </w:rPr>
        <w:t>муниципальной у</w:t>
      </w:r>
      <w:r w:rsidRPr="009E0643">
        <w:rPr>
          <w:sz w:val="22"/>
          <w:szCs w:val="22"/>
          <w:lang w:val="ru-RU"/>
        </w:rPr>
        <w:t>слуги осуществляется в соответствии со следующими нормативно-правовыми актами: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5.1. Нормативно-правовые акты, непосредственно регулирующие предоставление услуги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Конституция Российской Федерации (”Российская газета”, № 237, 25.12.1993);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Федеральные законы: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Федеральный закон Российской Федерации от 6 октября 1999 </w:t>
      </w:r>
      <w:r w:rsidRPr="009E0643">
        <w:rPr>
          <w:sz w:val="22"/>
          <w:szCs w:val="22"/>
        </w:rPr>
        <w:t>N</w:t>
      </w:r>
      <w:r w:rsidRPr="009E0643">
        <w:rPr>
          <w:sz w:val="22"/>
          <w:szCs w:val="22"/>
          <w:lang w:val="ru-RU"/>
        </w:rPr>
        <w:t xml:space="preserve">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(Собрание законодательства Российской Федерации, 18 октября 1999, </w:t>
      </w:r>
      <w:r w:rsidRPr="009E0643">
        <w:rPr>
          <w:sz w:val="22"/>
          <w:szCs w:val="22"/>
        </w:rPr>
        <w:t>N</w:t>
      </w:r>
      <w:r w:rsidRPr="009E0643">
        <w:rPr>
          <w:sz w:val="22"/>
          <w:szCs w:val="22"/>
          <w:lang w:val="ru-RU"/>
        </w:rPr>
        <w:t xml:space="preserve"> 42, ст. 5005);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Федеральный закон Российской Федерации от 21 декабря 2001 №178-ФЗ ”О приватизации государственного и муниципального имущества”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Федеральный закон Российской Федерации от 6 октября 2003 № 131-ФЗ ”Об общих принципах организации местного самоуправления в Российской Федерации” (Собрание законодательства РФ от 06.10.2003, </w:t>
      </w:r>
      <w:r w:rsidRPr="009E0643">
        <w:rPr>
          <w:sz w:val="22"/>
          <w:szCs w:val="22"/>
        </w:rPr>
        <w:t>N</w:t>
      </w:r>
      <w:r w:rsidRPr="009E0643">
        <w:rPr>
          <w:sz w:val="22"/>
          <w:szCs w:val="22"/>
          <w:lang w:val="ru-RU"/>
        </w:rPr>
        <w:t xml:space="preserve"> 40, ст. 3822, «Парламентская газета», </w:t>
      </w:r>
      <w:r w:rsidRPr="009E0643">
        <w:rPr>
          <w:sz w:val="22"/>
          <w:szCs w:val="22"/>
        </w:rPr>
        <w:t>N</w:t>
      </w:r>
      <w:r w:rsidRPr="009E0643">
        <w:rPr>
          <w:sz w:val="22"/>
          <w:szCs w:val="22"/>
          <w:lang w:val="ru-RU"/>
        </w:rPr>
        <w:t xml:space="preserve"> 186, 08.10.2003, «Российская газета», </w:t>
      </w:r>
      <w:r w:rsidRPr="009E0643">
        <w:rPr>
          <w:sz w:val="22"/>
          <w:szCs w:val="22"/>
        </w:rPr>
        <w:t>N</w:t>
      </w:r>
      <w:r w:rsidRPr="009E0643">
        <w:rPr>
          <w:sz w:val="22"/>
          <w:szCs w:val="22"/>
          <w:lang w:val="ru-RU"/>
        </w:rPr>
        <w:t xml:space="preserve"> 202, 08.10.2003)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Федеральный закон Российской Федерации от 2 мая 2006 № 59-ФЗ ”О порядке рассмотрения обращений граждан Российской Федерации” («Российская газета» от 05.05.2006, </w:t>
      </w:r>
      <w:r w:rsidRPr="009E0643">
        <w:rPr>
          <w:sz w:val="22"/>
          <w:szCs w:val="22"/>
        </w:rPr>
        <w:t>N</w:t>
      </w:r>
      <w:r w:rsidRPr="009E0643">
        <w:rPr>
          <w:sz w:val="22"/>
          <w:szCs w:val="22"/>
          <w:lang w:val="ru-RU"/>
        </w:rPr>
        <w:t xml:space="preserve"> 95, «Собрание законодательства РФ» от 08.05.2006, </w:t>
      </w:r>
      <w:r w:rsidRPr="009E0643">
        <w:rPr>
          <w:sz w:val="22"/>
          <w:szCs w:val="22"/>
        </w:rPr>
        <w:t>N</w:t>
      </w:r>
      <w:r w:rsidRPr="009E0643">
        <w:rPr>
          <w:sz w:val="22"/>
          <w:szCs w:val="22"/>
          <w:lang w:val="ru-RU"/>
        </w:rPr>
        <w:t xml:space="preserve"> 19, ст. 2060, «Парламентская газета», </w:t>
      </w:r>
      <w:r w:rsidRPr="009E0643">
        <w:rPr>
          <w:sz w:val="22"/>
          <w:szCs w:val="22"/>
        </w:rPr>
        <w:t>N</w:t>
      </w:r>
      <w:r w:rsidRPr="009E0643">
        <w:rPr>
          <w:sz w:val="22"/>
          <w:szCs w:val="22"/>
          <w:lang w:val="ru-RU"/>
        </w:rPr>
        <w:t xml:space="preserve"> 70-71, 11.05.2006)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Федеральный закон Российской Федерации от 27 июля 2006 № 152-ФЗ "О персональных данных"; (";Российская газета";, 29 июля 2006, № 165)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Федеральный закон Российской Федерации от 24 июля 2007 года № 221-ФЗ ”О государственном </w:t>
      </w:r>
      <w:r w:rsidRPr="009E0643">
        <w:rPr>
          <w:sz w:val="22"/>
          <w:szCs w:val="22"/>
          <w:lang w:val="ru-RU"/>
        </w:rPr>
        <w:lastRenderedPageBreak/>
        <w:t>кадастре недвижимости”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Федеральный закон Российской Федерации от 9 февраля 2009 № 8-ФЗ «Об обеспечении доступа к информации о деятельности государственных органов и органов местного самоуправления»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Указы Президента РФ: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Указ Президента Российской Федерации от 6 марта 1997 г. № 188 ”Об утверждении перечня сведений конфиденциального характера”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муниципальные правовые акты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6. Описание получателей (заявителей) услуги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6.1. Получателями (заявителями) услуги являются: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Физические лица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Юридические лица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6.2 Характеристики получателей услуги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Физические и юридические лица, желающие получить информацию об объектах муниципальной собственности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7. Документы, необходимые для получения услуги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7.1. Перечень документов, необходимых для получения Услуги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Заявление о получении информации об объектах недвижимого имущества, находящихся в муниципальной собственности МО </w:t>
      </w:r>
      <w:r>
        <w:rPr>
          <w:sz w:val="22"/>
          <w:szCs w:val="22"/>
          <w:lang w:val="ru-RU"/>
        </w:rPr>
        <w:t xml:space="preserve">Талицкое </w:t>
      </w:r>
      <w:r w:rsidRPr="009E0643">
        <w:rPr>
          <w:sz w:val="22"/>
          <w:szCs w:val="22"/>
          <w:lang w:val="ru-RU"/>
        </w:rPr>
        <w:t xml:space="preserve"> с/п и предназначенных для сдачи в аренду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Электронный запрос информации на официальном сайте органа местного самоуправления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7.2 Способы предоставления документов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Заявление предоставляется в оригинале: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путем личного обращения в уполномоченный орган по адресу с.</w:t>
      </w:r>
      <w:r>
        <w:rPr>
          <w:sz w:val="22"/>
          <w:szCs w:val="22"/>
          <w:lang w:val="ru-RU"/>
        </w:rPr>
        <w:t>Усть-Кумир</w:t>
      </w:r>
      <w:r w:rsidRPr="009E0643">
        <w:rPr>
          <w:sz w:val="22"/>
          <w:szCs w:val="22"/>
          <w:lang w:val="ru-RU"/>
        </w:rPr>
        <w:t>, ул.</w:t>
      </w:r>
      <w:r>
        <w:rPr>
          <w:sz w:val="22"/>
          <w:szCs w:val="22"/>
          <w:lang w:val="ru-RU"/>
        </w:rPr>
        <w:t>Зеленая 27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путем отпра</w:t>
      </w:r>
      <w:r>
        <w:rPr>
          <w:sz w:val="22"/>
          <w:szCs w:val="22"/>
          <w:lang w:val="ru-RU"/>
        </w:rPr>
        <w:t>вления по почте по адресу 649458</w:t>
      </w:r>
      <w:r w:rsidRPr="009E0643">
        <w:rPr>
          <w:sz w:val="22"/>
          <w:szCs w:val="22"/>
          <w:lang w:val="ru-RU"/>
        </w:rPr>
        <w:t xml:space="preserve"> с.</w:t>
      </w:r>
      <w:r>
        <w:rPr>
          <w:sz w:val="22"/>
          <w:szCs w:val="22"/>
          <w:lang w:val="ru-RU"/>
        </w:rPr>
        <w:t>Усть-Кумир</w:t>
      </w:r>
      <w:r w:rsidRPr="009E0643">
        <w:rPr>
          <w:sz w:val="22"/>
          <w:szCs w:val="22"/>
          <w:lang w:val="ru-RU"/>
        </w:rPr>
        <w:t>, ул.</w:t>
      </w:r>
      <w:r>
        <w:rPr>
          <w:sz w:val="22"/>
          <w:szCs w:val="22"/>
          <w:lang w:val="ru-RU"/>
        </w:rPr>
        <w:t>Зеленая 27</w:t>
      </w:r>
      <w:r w:rsidRPr="009E0643">
        <w:rPr>
          <w:sz w:val="22"/>
          <w:szCs w:val="22"/>
          <w:lang w:val="ru-RU"/>
        </w:rPr>
        <w:t>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Электронный запрос информации можно оформить в сети Интернет по адресу _________________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Заявители, в обязательном порядке информируются: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о сроках рассмотрения документов и сроках предоставления Услуги;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о порядке получения результатов;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о порядке получения информации о ходе рассматривания документов и предоставления Услуги;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8. Срок предоставление услуги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8.1. Срок ожидания в очереди при подаче и получении документов заявителями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Прием документов ведется в порядке живой очереди. Время ожидания в очереди при подаче документов на предоставление Услуги - не более 15 минут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8.2. Срок исполнения функции (предоставления услуги)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Прием и регистрация заявления осуществляется не более 15 минут</w:t>
      </w:r>
    </w:p>
    <w:p w:rsidR="004A31A8" w:rsidRPr="009E0643" w:rsidRDefault="004A31A8" w:rsidP="0001225B">
      <w:pPr>
        <w:pStyle w:val="Standard"/>
        <w:autoSpaceDE w:val="0"/>
        <w:ind w:firstLine="540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Информация об объектах недвижимого имущества, находящихся в муниципальной собственности МО </w:t>
      </w:r>
      <w:r>
        <w:rPr>
          <w:sz w:val="22"/>
          <w:szCs w:val="22"/>
          <w:lang w:val="ru-RU"/>
        </w:rPr>
        <w:t xml:space="preserve">Талицкое </w:t>
      </w:r>
      <w:r w:rsidRPr="009E0643">
        <w:rPr>
          <w:sz w:val="22"/>
          <w:szCs w:val="22"/>
          <w:lang w:val="ru-RU"/>
        </w:rPr>
        <w:t>с/п  и предназначенных для сдачи в аренду:</w:t>
      </w:r>
    </w:p>
    <w:p w:rsidR="004A31A8" w:rsidRPr="009E0643" w:rsidRDefault="004A31A8" w:rsidP="0001225B">
      <w:pPr>
        <w:pStyle w:val="Standard"/>
        <w:autoSpaceDE w:val="0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по заявлению получателя услуги предоставляется в течении 2 рабочих дней;</w:t>
      </w:r>
    </w:p>
    <w:p w:rsidR="004A31A8" w:rsidRPr="009E0643" w:rsidRDefault="004A31A8" w:rsidP="0001225B">
      <w:pPr>
        <w:pStyle w:val="Standard"/>
        <w:autoSpaceDE w:val="0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по электронному запросу на официальном сайте в течении 3 минут.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8.3. Срок приостановления исполнения функции (предоставления услуги)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Предоставление Услуги не может быть приостановлено.</w:t>
      </w:r>
    </w:p>
    <w:p w:rsidR="004A31A8" w:rsidRPr="009E0643" w:rsidRDefault="004A31A8" w:rsidP="0001225B">
      <w:pPr>
        <w:pStyle w:val="Standard"/>
        <w:autoSpaceDE w:val="0"/>
        <w:jc w:val="center"/>
        <w:rPr>
          <w:rFonts w:ascii="Arial CYR" w:hAnsi="Arial CYR" w:cs="Arial CYR"/>
          <w:b/>
          <w:sz w:val="22"/>
          <w:szCs w:val="22"/>
          <w:lang w:val="ru-RU"/>
        </w:rPr>
      </w:pP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9. Результат предоставления услуги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10. Перечень оснований для приостановления предоставления Услуги либо отказа в предоставлении Услуги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10.1. Исчерпывающий перечень оснований для отказа в приеме заявления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 рассмотрении заявления о предоставление Услуги отказывается в случае нарушений требований к оформлению документов, а также отказ заявителя от устранения нарушений;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10.2. Исчерпывающий перечень оснований для приостановления исполнения государственной функции (предоставления государственной услуги)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Приостановление предоставления государственной услуги может произойти по обстоятельствам непреодолимой силы, либо в случае введения в действие новых нормативно - правовых актов, если такая возможность и сроки предусмотрены данными нормативно - правовыми актами.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10.3. Исчерпывающий перечень оснований для отказа в исполнении Функции (предоставлении Услуги)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Основанием для отказа в предоставлении Услуги является предоставление   заявителем умышленно неверные сведений о себе;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11. Оплата за предоставление услуги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lastRenderedPageBreak/>
        <w:t>11.1. Размер оплаты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Предоставление Услуги и информации о ней осуществляется бесплатно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12. Требование к местам предоставления услуги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12.1. В случае если Услуга предоставляется в сети Интернет, требования к местам предоставления Услуги не устанавливается.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12.2. Требования к парковочным местам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На территории, прилегающей к месторасположению организации, предоставляющей Услугу, рекомендуется оборудовать места для парковки автотранспортных средств.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Количество парковочных мест определяется исходя из интенсивности и количества заявителей, обратившихся в  администрацию МО</w:t>
      </w:r>
      <w:r>
        <w:rPr>
          <w:sz w:val="22"/>
          <w:szCs w:val="22"/>
          <w:lang w:val="ru-RU"/>
        </w:rPr>
        <w:t xml:space="preserve"> Талицкое </w:t>
      </w:r>
      <w:r w:rsidRPr="009E0643">
        <w:rPr>
          <w:sz w:val="22"/>
          <w:szCs w:val="22"/>
          <w:lang w:val="ru-RU"/>
        </w:rPr>
        <w:t>с/п за определенный период.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Доступ заявителей к парковочным местам является бесплатным.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12.3. Требование к оформлению входа в здание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Здание, в котором предоставляется Услуга, должно располагаться с учетом пешеходной доступности не более 10 минут от остановки общественного транспорта.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Здание, в котором предоставляется Услуга, должно быть оборудовано входом, обеспечивающим свободный доступ людей в помещение.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Центральный вход в здание должно быть оборудован: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пандусом, расширенным проходом, позволяющим обеспечить беспрепятственный доступ граждан с ограниченными возможностями, использующих кресла-коляски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вывеской с полным наименованием организации на русском и алтайском языках и графиком работы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12.4. Требования к размещению и оформлению помещений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Помещения, в которых предоставляется Услуга, для удобства заявителей рекомендуется размещать на нижних, предпочтительнее на первых, этажах здания (строения).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Для обслуживания инвалидов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 Столы для обслуживания инвалидов размещаются в стороне от входа с учетом беспрепятственного подъезда и поворота колясок.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 холле здания на стене должны размещаться указатели расположения отделов и специалистов.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 здании организаций, предоставляющих Услугу, должны находится места для ожидания, информирования и приема заявителей.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Помещения, в которых предоставляется Услуга должны быть оборудованы::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противопожарной системой и средствами пожаротушения;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системой оповещения о возникновении чрезвычайной ситуации;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 помещениях организации должен поддерживаться температурный режим - не менее +18 градусов и не более +25 градусов по шкале Цельсия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Помещение должно быть оборудовано в соответствии с санитарными правилами и нормами и с соблюдением необходимых мер безопасности.</w:t>
      </w:r>
    </w:p>
    <w:p w:rsidR="004A31A8" w:rsidRPr="009E0643" w:rsidRDefault="004A31A8" w:rsidP="0001225B">
      <w:pPr>
        <w:pStyle w:val="Standard"/>
        <w:autoSpaceDE w:val="0"/>
        <w:jc w:val="center"/>
        <w:rPr>
          <w:rFonts w:ascii="Arial CYR" w:hAnsi="Arial CYR" w:cs="Arial CYR"/>
          <w:b/>
          <w:sz w:val="22"/>
          <w:szCs w:val="22"/>
          <w:lang w:val="ru-RU"/>
        </w:rPr>
      </w:pP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12.5. Требования к местам для информирования заявителей, получения информации и заполнения необходимых документов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Информирование граждан осуществляется путем публикации информационных материалов в СМИ, размещения на официальном Интернет-сайте органа, ответственного за размещение информации о порядке предоставления услуги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Места, предназначенные для ознакомления заявителей с информационными материалами, оборудуются удобными для обозрения информационными стендами;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Места для заполнения документов обеспечиваются письменными принадлежностями (шариковая ручка).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12.6. Требование к размещению и оформлению визуальной, текстовой и мультимедийной информации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На информационных стендах, размещаемых в помещениях организаций, предоставляющих Услуги и в органах ответственных за предоставление Услуги, должны содержаться следующая информация: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полное наименование органа, ответственного за предоставление Услуги;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полное наименование организаций, предоставляющего Услугу;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контактные телефоны, график работы организаций, предоставляющих Услугу;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почтовые адреса, адреса интернет-сайтов, электронной почты организаций предоставляющих Услугу и органа, ответственного за предоставление Услуги;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фамилии, имена, отчества и должности специалистов, осуществляющих прием и консультирование заинтересованных лиц;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lastRenderedPageBreak/>
        <w:t>- перечень документов, необходимых для получения государственной Услуги, и требования, предъявляемые к этим документам;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образец заполнения заявлений и иных документов;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извлечения из законодательных и иных нормативных правовых актов, регулирующих деятельность по предоставлению Услуги;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Информация, размещаемая на информационных стендах, должна содержать подпись начальника (заведующего) организации или руководителя органа ответственного за предоставление Услуги, дату размещения.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12.7. Требования к местам для ожидания заявителей и оборудованию мест ожидания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Для ожидания приема заявителям отводится специальное место, оборудованное: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стульями, кресельными секциями либо скамейками (банкетками);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столами (стойками) для возможности оформления документов;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информационными стендами;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Количество мест ожидания определяется исходя из фактической нагрузки и возможностей для их размещения в здании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12.8. Требования к местам для приема заявителей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Каждое рабочее место специалистов должно быть оборудовано: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персональным компьютером с возможностью доступа к необходимым информационным базам данных;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столом;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стульями;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Специалист ответственный за прием документов имеет бейдж и настольные таблички с указанием должности, фамилии, имени, отчества.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13. Показатели доступности и качества исполнения Функций (предоставления Услуг)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13.1. Критерии оценки доступности Услуги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Количество заявителей обратившихся за получением Услуги дистанционно (с использованием сети Интернет) к общему количеству обратившихся за получением услуги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13.2. Критерии оценки качества Услуги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Соотношение количества обратившихся за получением услуги в течении года к количеству пунктов приема заявителей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Соблюдение сроков предоставления услуги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Количество поступивших жалоб в адрес должностных лиц ответственных за предоставление Услуги.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14. Порядок информирования о правилах исполнения Функции (предоставления Услуги)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14.1. Информация о местах нахождения и графике работы органов и подведомственных им организаций, исполняющих Функцию (предоставляющих Услугу)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Место расположение и график работы органов, предоставляющих Услугу: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14.2. Способы получения информации о порядке исполнения Функции (предоставления Услуги)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Публичное информирование по вопросам предоставления Услуги осуществляется путем: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публикации (размещения) информационных материалов в СМИ (далее - СМИ) - радио, телевидения;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размещения информации о порядке предоставления Услуг в информационно-телекоммуникационных сетях общего пользования;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Индивидуальное устное консультирование: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- путем личного обращения в администрацию МО </w:t>
      </w:r>
      <w:r>
        <w:rPr>
          <w:sz w:val="22"/>
          <w:szCs w:val="22"/>
          <w:lang w:val="ru-RU"/>
        </w:rPr>
        <w:t>Талицкое</w:t>
      </w:r>
      <w:r w:rsidRPr="009E0643">
        <w:rPr>
          <w:sz w:val="22"/>
          <w:szCs w:val="22"/>
          <w:lang w:val="ru-RU"/>
        </w:rPr>
        <w:t xml:space="preserve"> с/п (ответственные за предоставление и предоставляющие Услуги);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посредством телефонной связи;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Индивидуальное письменное консультирование: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через официальный сайт или Портал государственных и муниципальных услуг в сети Интернет;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через письменную переписку с использование почтовой связи;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через электронную переписку с использование услуг электронной почты;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 любое время с момента приема заявления для получения услуги заявитель имеет право на получение сведений о стадии прохождении документов: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при помощи телефонной связи;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посредством личного обращения;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lastRenderedPageBreak/>
        <w:t>14.3. Справочные телефоны всех органов и подведомственных им организаций, исполняющих  Функцию (предоставляющих  Услугу)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Для получения информации о порядке предоставления Услуги заявитель может обратиться по телефонам в  администрацию МО </w:t>
      </w:r>
      <w:r>
        <w:rPr>
          <w:sz w:val="22"/>
          <w:szCs w:val="22"/>
          <w:lang w:val="ru-RU"/>
        </w:rPr>
        <w:t xml:space="preserve">Талицкое </w:t>
      </w:r>
      <w:r w:rsidRPr="009E0643">
        <w:rPr>
          <w:sz w:val="22"/>
          <w:szCs w:val="22"/>
          <w:lang w:val="ru-RU"/>
        </w:rPr>
        <w:t xml:space="preserve"> с/п 8(388)47 2</w:t>
      </w:r>
      <w:r>
        <w:rPr>
          <w:sz w:val="22"/>
          <w:szCs w:val="22"/>
          <w:lang w:val="ru-RU"/>
        </w:rPr>
        <w:t>6 4-19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14.4. Адреса официальных сайтов  органов в сети Интернет, содержащих информацию об исполнении функции (предоставлении  услуги), адреса их электронной почты</w:t>
      </w:r>
    </w:p>
    <w:p w:rsidR="004A31A8" w:rsidRPr="009E0643" w:rsidRDefault="004A31A8" w:rsidP="008F40AC">
      <w:r w:rsidRPr="009E0643">
        <w:t xml:space="preserve">Электронный адрес: </w:t>
      </w:r>
      <w:r>
        <w:t xml:space="preserve">: </w:t>
      </w:r>
      <w:r>
        <w:rPr>
          <w:color w:val="1F497D"/>
          <w:u w:val="single"/>
          <w:lang w:val="en-US"/>
        </w:rPr>
        <w:t>talica</w:t>
      </w:r>
      <w:r>
        <w:rPr>
          <w:color w:val="1F497D"/>
          <w:u w:val="single"/>
        </w:rPr>
        <w:t>.2012</w:t>
      </w:r>
      <w:hyperlink r:id="rId10" w:history="1">
        <w:r>
          <w:rPr>
            <w:rStyle w:val="a4"/>
            <w:color w:val="1F497D"/>
          </w:rPr>
          <w:t>@</w:t>
        </w:r>
        <w:r>
          <w:rPr>
            <w:rStyle w:val="a4"/>
            <w:color w:val="1F497D"/>
            <w:lang w:val="en-US"/>
          </w:rPr>
          <w:t>mail</w:t>
        </w:r>
        <w:r>
          <w:rPr>
            <w:rStyle w:val="a4"/>
            <w:color w:val="1F497D"/>
          </w:rPr>
          <w:t>.</w:t>
        </w:r>
        <w:r>
          <w:rPr>
            <w:rStyle w:val="a4"/>
            <w:color w:val="1F497D"/>
            <w:lang w:val="en-US"/>
          </w:rPr>
          <w:t>ru</w:t>
        </w:r>
      </w:hyperlink>
      <w:r w:rsidRPr="009E0643">
        <w:t>, официальный сайт: __________________________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14.5. Порядок получения информации заявителями по вопросам исполнения  Функции (предоставления Услуги)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Индивидуальное консультирование заинтересованных лиц проводится по вопросам: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перечня документов, необходимых для предоставления услуги, комплектности (достаточности) представленных документов;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- источника получения документов, необходимых для предоставления услуги (администрация МО </w:t>
      </w:r>
      <w:r>
        <w:rPr>
          <w:sz w:val="22"/>
          <w:szCs w:val="22"/>
          <w:lang w:val="ru-RU"/>
        </w:rPr>
        <w:t xml:space="preserve">Талицкое </w:t>
      </w:r>
      <w:r w:rsidRPr="009E0643">
        <w:rPr>
          <w:sz w:val="22"/>
          <w:szCs w:val="22"/>
          <w:lang w:val="ru-RU"/>
        </w:rPr>
        <w:t>с/п с.</w:t>
      </w:r>
      <w:r>
        <w:rPr>
          <w:sz w:val="22"/>
          <w:szCs w:val="22"/>
          <w:lang w:val="ru-RU"/>
        </w:rPr>
        <w:t>Усть-Кумир</w:t>
      </w:r>
      <w:r w:rsidRPr="009E0643">
        <w:rPr>
          <w:sz w:val="22"/>
          <w:szCs w:val="22"/>
          <w:lang w:val="ru-RU"/>
        </w:rPr>
        <w:t>, ул.</w:t>
      </w:r>
      <w:r>
        <w:rPr>
          <w:sz w:val="22"/>
          <w:szCs w:val="22"/>
          <w:lang w:val="ru-RU"/>
        </w:rPr>
        <w:t>Зеленая 27</w:t>
      </w:r>
      <w:r w:rsidRPr="009E0643">
        <w:rPr>
          <w:sz w:val="22"/>
          <w:szCs w:val="22"/>
          <w:lang w:val="ru-RU"/>
        </w:rPr>
        <w:t>);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времени приема и выдачи документов;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сроков предоставления услуги;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порядка обжалования действий (бездействия) и решений, осуществляемых и принимаемых в ходе предоставления услуги.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Порядок индивидуального устного консультирования: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Для получения индивидуальной консультации по вопросам предоставления Услуги необходимо обратиться в  администрацию МО </w:t>
      </w:r>
      <w:r>
        <w:rPr>
          <w:sz w:val="22"/>
          <w:szCs w:val="22"/>
          <w:lang w:val="ru-RU"/>
        </w:rPr>
        <w:t xml:space="preserve">Талицкое </w:t>
      </w:r>
      <w:r w:rsidRPr="009E0643">
        <w:rPr>
          <w:sz w:val="22"/>
          <w:szCs w:val="22"/>
          <w:lang w:val="ru-RU"/>
        </w:rPr>
        <w:t xml:space="preserve"> с/п по адресу:с.</w:t>
      </w:r>
      <w:r>
        <w:rPr>
          <w:sz w:val="22"/>
          <w:szCs w:val="22"/>
          <w:lang w:val="ru-RU"/>
        </w:rPr>
        <w:t>Усть-Кумир</w:t>
      </w:r>
      <w:r w:rsidRPr="009E0643">
        <w:rPr>
          <w:sz w:val="22"/>
          <w:szCs w:val="22"/>
          <w:lang w:val="ru-RU"/>
        </w:rPr>
        <w:t>, ул.</w:t>
      </w:r>
      <w:r>
        <w:rPr>
          <w:sz w:val="22"/>
          <w:szCs w:val="22"/>
          <w:lang w:val="ru-RU"/>
        </w:rPr>
        <w:t>Зеленая 27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Специалист администрации МО </w:t>
      </w:r>
      <w:r>
        <w:rPr>
          <w:sz w:val="22"/>
          <w:szCs w:val="22"/>
          <w:lang w:val="ru-RU"/>
        </w:rPr>
        <w:t>Талицкое</w:t>
      </w:r>
      <w:r w:rsidRPr="009E0643">
        <w:rPr>
          <w:sz w:val="22"/>
          <w:szCs w:val="22"/>
          <w:lang w:val="ru-RU"/>
        </w:rPr>
        <w:t xml:space="preserve"> с/п, осуществляющий устное консультирование,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При информировании посредством личного обращения заявителя должностное лицо, ответственное за такое информирование, должно дать исчерпывающие ответы на все возникающие у заявителя вопросы, связанные с предоставлением Услуг.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 случае, если для подготовки ответа требуется продолжительное время, специалист, осуществляющий индивидуальное устное информирование,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Консультации проводятся бесплатно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Порядок индивидуального консультирования при помощи телефонной связи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Во время разговора специалист должен произносить слова четко.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Во время разговора должностное лицо должно произносить слова четко, избегать ”параллельных разговоров” с окружающими людьми и не прерывать разговор по причине поступления звонка на другой аппарат.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Если на момент поступления звонка от заинтересованных лиц специалист проводит личный прием граждан, специалист может предложить заинтересованному лицу обратиться по телефону позже, либо, в случае срочности получения информации, предупредить заинтересованное лицо о возможности прерывания разговора по телефону для личного приема граждан.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При невозможности специалиста, принявшего звонок, самостоятельно ответить на поставленный вопрос, он должен переадресовать его начальнику отдела и сообщить об этом гражданину, указав номер телефона руководителя.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Порядок индивидуального письменного консультирования: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Письменные разъяснения осуществляются при наличии письменного обращения получателя Услуги.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Для получения письменных консультаций заявителю необходимо отправить обращение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по почтовому адресу: с.</w:t>
      </w:r>
      <w:r>
        <w:rPr>
          <w:sz w:val="22"/>
          <w:szCs w:val="22"/>
          <w:lang w:val="ru-RU"/>
        </w:rPr>
        <w:t>Усть-Кумир</w:t>
      </w:r>
      <w:r w:rsidRPr="009E0643">
        <w:rPr>
          <w:sz w:val="22"/>
          <w:szCs w:val="22"/>
          <w:lang w:val="ru-RU"/>
        </w:rPr>
        <w:t xml:space="preserve">, ул. </w:t>
      </w:r>
      <w:r>
        <w:rPr>
          <w:sz w:val="22"/>
          <w:szCs w:val="22"/>
          <w:lang w:val="ru-RU"/>
        </w:rPr>
        <w:t>Зеленая 27</w:t>
      </w:r>
    </w:p>
    <w:p w:rsidR="004A31A8" w:rsidRDefault="004A31A8" w:rsidP="00E751BB">
      <w:r w:rsidRPr="009E0643">
        <w:t xml:space="preserve">- на адрес электронной почты: </w:t>
      </w:r>
      <w:r>
        <w:t xml:space="preserve">: </w:t>
      </w:r>
      <w:r>
        <w:rPr>
          <w:color w:val="1F497D"/>
          <w:u w:val="single"/>
          <w:lang w:val="en-US"/>
        </w:rPr>
        <w:t>talica</w:t>
      </w:r>
      <w:r>
        <w:rPr>
          <w:color w:val="1F497D"/>
          <w:u w:val="single"/>
        </w:rPr>
        <w:t>.2012</w:t>
      </w:r>
      <w:hyperlink r:id="rId11" w:history="1">
        <w:r>
          <w:rPr>
            <w:rStyle w:val="a4"/>
            <w:color w:val="1F497D"/>
          </w:rPr>
          <w:t>@</w:t>
        </w:r>
        <w:r>
          <w:rPr>
            <w:rStyle w:val="a4"/>
            <w:color w:val="1F497D"/>
            <w:lang w:val="en-US"/>
          </w:rPr>
          <w:t>mail</w:t>
        </w:r>
        <w:r>
          <w:rPr>
            <w:rStyle w:val="a4"/>
            <w:color w:val="1F497D"/>
          </w:rPr>
          <w:t>.</w:t>
        </w:r>
        <w:r>
          <w:rPr>
            <w:rStyle w:val="a4"/>
            <w:color w:val="1F497D"/>
            <w:lang w:val="en-US"/>
          </w:rPr>
          <w:t>ru</w:t>
        </w:r>
      </w:hyperlink>
    </w:p>
    <w:p w:rsidR="004A31A8" w:rsidRPr="009E0643" w:rsidRDefault="004A31A8" w:rsidP="00E751BB">
      <w:r w:rsidRPr="009E0643">
        <w:t xml:space="preserve">- по факсу: 8(388)47 </w:t>
      </w:r>
      <w:r>
        <w:t>26 4-19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через Интернет-портал: __________________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Ответ на обращение дается в простой, четкой и понятной форме с указанием должности, фамилии, имени, отчества, номера телефона специалиста-исполнителя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Письменный ответ подписывает руководитель органа (организации), в который было направлено обращение, а также содержит фамилию, инициалы и телефон исполнителя.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При индивидуальном письменном консультировании ответ направляется заинтересованному </w:t>
      </w:r>
      <w:r w:rsidRPr="009E0643">
        <w:rPr>
          <w:sz w:val="22"/>
          <w:szCs w:val="22"/>
          <w:lang w:val="ru-RU"/>
        </w:rPr>
        <w:lastRenderedPageBreak/>
        <w:t>лицу в течение 30 дней со дня регистрации письменного обращения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</w:t>
      </w:r>
    </w:p>
    <w:p w:rsidR="004A31A8" w:rsidRPr="009E0643" w:rsidRDefault="004A31A8" w:rsidP="0001225B">
      <w:pPr>
        <w:pStyle w:val="Standard"/>
        <w:autoSpaceDE w:val="0"/>
        <w:jc w:val="center"/>
        <w:rPr>
          <w:rFonts w:ascii="Arial CYR" w:hAnsi="Arial CYR" w:cs="Arial CYR"/>
          <w:b/>
          <w:sz w:val="22"/>
          <w:szCs w:val="22"/>
          <w:lang w:val="ru-RU"/>
        </w:rPr>
      </w:pPr>
    </w:p>
    <w:p w:rsidR="004A31A8" w:rsidRPr="009E0643" w:rsidRDefault="004A31A8" w:rsidP="0001225B">
      <w:pPr>
        <w:pStyle w:val="Standard"/>
        <w:autoSpaceDE w:val="0"/>
        <w:jc w:val="center"/>
        <w:rPr>
          <w:rFonts w:ascii="Times New Roman CYR" w:hAnsi="Times New Roman CYR" w:cs="Times New Roman CYR"/>
          <w:b/>
          <w:sz w:val="22"/>
          <w:szCs w:val="22"/>
          <w:lang w:val="ru-RU"/>
        </w:rPr>
      </w:pPr>
      <w:r w:rsidRPr="009E0643">
        <w:rPr>
          <w:rFonts w:ascii="Times New Roman CYR" w:hAnsi="Times New Roman CYR" w:cs="Times New Roman CYR"/>
          <w:b/>
          <w:sz w:val="22"/>
          <w:szCs w:val="22"/>
          <w:lang w:val="ru-RU"/>
        </w:rPr>
        <w:t>3. ФОРМЫ КОНТРОЛЯ ЗА ИСПОЛНЕНИЕМ АДМИНИСТРАТИВНОГО РЕГЛАМЕНТА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15. Формы контроля за исполнением административного регламента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15.1. Порядок осуществления текущего контроля за соблюдением и исполнением ответственными должностными лицами положений административного регламента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Контроль за порядком, полнотой и качеством исполнения функции включает в себя проведение проверок, принятие мер по своевременному выявлению и устранению причин нарушений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Текущий контроль за соблюдением последовательности действий, определенных административными процедурами по исполнению Услуги, осуществляется должностными лицами, ответственными за организацию работы по исполнению Услуги: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контрольными финансовыми органами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правоохранительными органами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15.2. Порядок и периодичность осуществления плановых и внеплановых проверок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Для проверки полноты и качества выполнения Услуги создаётся комиссия для внутреннего контроля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Предметом контроля данной комиссии являются сроки и полнота рассмотрения поставленных в обращении вопросов; объективность и тщательность проверки изложенных в нем сведений; обоснованность и законность принятых по обращению решений; своевременность его разрешения и направления ответа заявителю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 целях обеспечения качества выполнения Услуги сотрудники находясь в служебных командировках в муниципальных образованиях районов, помимо выполнения основного задания обязаны знакомиться с состоянием работы по предоставлению услуг, а также оказывать практическую помощь по ее организации и проведению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При осуществлении Услуги делопроизводство ведется отделом отдельно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Проверки полноты и качества предоставления Услуги осуществляются на основании локальных нормативных правовых актов (приказов)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Проверки могут быть плановыми и внеплановыми по конкретному обращению граждан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При проверке могут рассматриваться все вопросы, связанные с предоставлением услуги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15.3. Ответственность должностных лиц за решения и действия (бездействие), принимаемые (осуществляемые) в ходе исполнения Функции (предоставления Услуги)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Ответственность за исполнение Услуги возлагается на: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Главу МО </w:t>
      </w:r>
      <w:r>
        <w:rPr>
          <w:sz w:val="22"/>
          <w:szCs w:val="22"/>
          <w:lang w:val="ru-RU"/>
        </w:rPr>
        <w:t>Талицкое</w:t>
      </w:r>
      <w:r w:rsidRPr="009E0643">
        <w:rPr>
          <w:sz w:val="22"/>
          <w:szCs w:val="22"/>
          <w:lang w:val="ru-RU"/>
        </w:rPr>
        <w:t xml:space="preserve"> с/п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должностные лица, исполняющие государственную функцию, несут персональную ответственность за соблюдение сроков, порядка исполнения государственной функции, достоверность и полноту сведений, представляемых в связи с исполнением государственной функции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Специалист, ответственный за приём заявок несет ответственность за соблюдение сроков исполнения и порядка приема заявок, правильности внесения записей в журнал учета заявок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По результатам проведенных проверок, в случае выявления нарушений предоставления Услуги, осуществляется привлечение к ответственности виновных</w:t>
      </w:r>
    </w:p>
    <w:p w:rsidR="004A31A8" w:rsidRPr="009E0643" w:rsidRDefault="004A31A8" w:rsidP="0001225B">
      <w:pPr>
        <w:pStyle w:val="Standard"/>
        <w:autoSpaceDE w:val="0"/>
        <w:jc w:val="center"/>
        <w:rPr>
          <w:rFonts w:ascii="Arial CYR" w:hAnsi="Arial CYR" w:cs="Arial CYR"/>
          <w:b/>
          <w:sz w:val="22"/>
          <w:szCs w:val="22"/>
          <w:lang w:val="ru-RU"/>
        </w:rPr>
      </w:pPr>
    </w:p>
    <w:p w:rsidR="004A31A8" w:rsidRPr="009E0643" w:rsidRDefault="004A31A8" w:rsidP="0001225B">
      <w:pPr>
        <w:pStyle w:val="Standard"/>
        <w:autoSpaceDE w:val="0"/>
        <w:jc w:val="center"/>
        <w:rPr>
          <w:rFonts w:ascii="Times New Roman CYR" w:hAnsi="Times New Roman CYR" w:cs="Times New Roman CYR"/>
          <w:b/>
          <w:sz w:val="22"/>
          <w:szCs w:val="22"/>
          <w:lang w:val="ru-RU"/>
        </w:rPr>
      </w:pPr>
      <w:r w:rsidRPr="009E0643">
        <w:rPr>
          <w:rFonts w:ascii="Times New Roman CYR" w:hAnsi="Times New Roman CYR" w:cs="Times New Roman CYR"/>
          <w:b/>
          <w:sz w:val="22"/>
          <w:szCs w:val="22"/>
          <w:lang w:val="ru-RU"/>
        </w:rPr>
        <w:t>4. ПОРЯДОК ОБЖАЛОВАНИЯ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16. Порядок обжалования решений и действий (бездействия) органа, предоставляющего  Услугу</w:t>
      </w:r>
    </w:p>
    <w:p w:rsidR="004A31A8" w:rsidRPr="009E0643" w:rsidRDefault="004A31A8" w:rsidP="0001225B">
      <w:pPr>
        <w:pStyle w:val="Standard"/>
        <w:autoSpaceDE w:val="0"/>
        <w:jc w:val="center"/>
        <w:rPr>
          <w:rFonts w:ascii="Arial CYR" w:hAnsi="Arial CYR" w:cs="Arial CYR"/>
          <w:b/>
          <w:sz w:val="22"/>
          <w:szCs w:val="22"/>
          <w:lang w:val="ru-RU"/>
        </w:rPr>
      </w:pP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16.1. Порядок подачи жалоб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 досудебном порядке граждане имеют право обращаться с жалобами и предложениями: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в устном порядке к руководителю организации, предоставляющей Услугу;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в форме индивидуального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в форме коллективного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Личный прием граждан с жалобами и обращения проводит руководитель организации, ответственный за предоставление Услуги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Личный прием проводится по предварительной записи. Запись производится при личном обращении или по телефону. Специалист информирует заявителя о дате, времени, месте приема, должности, фамилии, имени, отчестве руководителя организации либо органа, ответственного за </w:t>
      </w:r>
      <w:r w:rsidRPr="009E0643">
        <w:rPr>
          <w:sz w:val="22"/>
          <w:szCs w:val="22"/>
          <w:lang w:val="ru-RU"/>
        </w:rPr>
        <w:lastRenderedPageBreak/>
        <w:t>предоставление услуги, осуществляющего прием.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Порядок письменного обжалования действия (бездействия) должностных лиц: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Заявитель и получатель Услуги может обратиться с письменной жалобой на действия (бездействие) и решения, осуществляемые в ходе предоставления Услуг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Письменная жалоба в обязательном порядке должна содержать: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наименование органа, в который направляет письменное обращение;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фамилию, имя, отчество соответствующего должностного лица, либо должность соответствующего лица;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фамилию, имя, отчество (последнее - при наличии) обратившегося;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полное наименование юридического лица (в случае обращения от имени юридического лица);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почтовый адрес или адрес электронной почты, по которому должны быть направлены ответ, уведомление о переадресации сообщения;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суть предложения, заявления или жалобы;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личную подпись и дату.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Заявитель имеет право на получение информации и документов, необходимых для обоснования и рассмотрения жалобы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Жалоба оформляется в произвольной форме и подписывается лицом, подающим жалобу.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Письменное обращение может быть предоставлено одним из доступных заявителю способов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- путем личного обращения в  администрацию МО </w:t>
      </w:r>
      <w:r>
        <w:rPr>
          <w:sz w:val="22"/>
          <w:szCs w:val="22"/>
          <w:lang w:val="ru-RU"/>
        </w:rPr>
        <w:t xml:space="preserve">Талицкое </w:t>
      </w:r>
      <w:r w:rsidRPr="009E0643">
        <w:rPr>
          <w:sz w:val="22"/>
          <w:szCs w:val="22"/>
          <w:lang w:val="ru-RU"/>
        </w:rPr>
        <w:t>с/п, (ответственные за предоставление Услуги). Приём жалобы осуществляется специалистом, ответственным за приём документов.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направлено по почтовому адресу организации;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направлено через Интернет-сайт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К обращению могут быть приложены копии документов, подтверждающих изложенные в обращении обстоятельства. В таком случае в обращении приводится перечень прилагаемых документов.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Заявитель вправе обратиться в суд с заявлением в течение трех месяцев со дня, когда ему стало известно о нарушении его прав и свобод; пропуск трехмесячного срока обращения в суд с заявлением не является для суда основанием для отказа в принятии заявления;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16.2. Порядок  рассмотрения жалоб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Основания для отказа в рассмотрении жалоб и предложений: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Если в жалобе получателя Услуги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 руководитель организации,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условии, что указанная жалоба и ранее направляемые жалобы направлялись в организацию (орган), ответственную за предоставление Услуги.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 случае если в письменной жалобе не указаны фамилия гражданина, направившего жалобу, полное наименование юридического лица и почтовый адрес, по которому должен быть направлен ответ, ответ на обращение не дается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При получении письменной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рассматривающий жалобу вправе оставить ее без ответа по существу поставленных в ней вопросов и сообщить заявителю, направившему жалобу, о недопустимости злоупотребления правом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 случае 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При поступлении жалобы и предложений специалист администрации МО </w:t>
      </w:r>
      <w:r>
        <w:rPr>
          <w:sz w:val="22"/>
          <w:szCs w:val="22"/>
          <w:lang w:val="ru-RU"/>
        </w:rPr>
        <w:t>Талицкое</w:t>
      </w:r>
      <w:r w:rsidRPr="009E0643">
        <w:rPr>
          <w:sz w:val="22"/>
          <w:szCs w:val="22"/>
          <w:lang w:val="ru-RU"/>
        </w:rPr>
        <w:t xml:space="preserve"> с/п уведомляет заявителя жалобы о дне её рассмотрения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Специалист  администрации МО </w:t>
      </w:r>
      <w:r>
        <w:rPr>
          <w:sz w:val="22"/>
          <w:szCs w:val="22"/>
          <w:lang w:val="ru-RU"/>
        </w:rPr>
        <w:t>Талицкое</w:t>
      </w:r>
      <w:r w:rsidRPr="009E0643">
        <w:rPr>
          <w:sz w:val="22"/>
          <w:szCs w:val="22"/>
          <w:lang w:val="ru-RU"/>
        </w:rPr>
        <w:t xml:space="preserve"> с/п обеспечивает объективное, всестороннее и своевременное рассмотрение жалобы, в случае необходимости - с участием получателя Услуги, направившего жалобу, или его законного представителя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Специалист администрации МО </w:t>
      </w:r>
      <w:r>
        <w:rPr>
          <w:sz w:val="22"/>
          <w:szCs w:val="22"/>
          <w:lang w:val="ru-RU"/>
        </w:rPr>
        <w:t>Талицкое</w:t>
      </w:r>
      <w:r w:rsidRPr="009E0643">
        <w:rPr>
          <w:sz w:val="22"/>
          <w:szCs w:val="22"/>
          <w:lang w:val="ru-RU"/>
        </w:rPr>
        <w:t>с/п вправе запрашивать необходимые для рассмотрения жалобы документы и материалы в других государственных органах, органах местного самоуправления, у иных должностных лиц, за исключением судов, органов дознания и органов предварительного следствия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Срок рассмотрения жалоб: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lastRenderedPageBreak/>
        <w:t>Срок рассмотрения жалобы: 30 дней со дня ее регистрации; в исключительных случаях, а также в случае направления запроса уполномоченное на то лицо вправе продлить срок рассмотрения жалобы не более чем на 30 дней, уведомив о продлении срока ее рассмотрения заявителя, направившего жалобу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По результатам рассмотрения обращения руководитель организации: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принимает решение об удовлетворении требований гражданина и о признании неправомерным обжалованного решения, действия (бездействия) либо об отказе в удовлетворении жалобы;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уведомляет гражданина о направлении его обращения на рассмотрение иному должностному лицу в соответствии с их компетенцией;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принимает меры, направленные на восстановление или защиту нарушенных прав, свобод и законных интересов получателя Услуги;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- дает письменный ответ по существу поставленных в жалобе вопросов.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Ответ на письменное обращение направляется по почтовому адресу и электронному адресу, указанным в обращении.</w:t>
      </w:r>
    </w:p>
    <w:p w:rsidR="004A31A8" w:rsidRPr="009E0643" w:rsidRDefault="004A31A8" w:rsidP="0001225B">
      <w:pPr>
        <w:pStyle w:val="Standard"/>
        <w:autoSpaceDE w:val="0"/>
        <w:jc w:val="center"/>
        <w:rPr>
          <w:rFonts w:ascii="Arial CYR" w:hAnsi="Arial CYR" w:cs="Arial CYR"/>
          <w:b/>
          <w:sz w:val="22"/>
          <w:szCs w:val="22"/>
          <w:lang w:val="ru-RU"/>
        </w:rPr>
      </w:pPr>
    </w:p>
    <w:p w:rsidR="004A31A8" w:rsidRPr="009E0643" w:rsidRDefault="004A31A8" w:rsidP="0001225B">
      <w:pPr>
        <w:pStyle w:val="Standard"/>
        <w:autoSpaceDE w:val="0"/>
        <w:jc w:val="center"/>
        <w:rPr>
          <w:rFonts w:ascii="Times New Roman CYR" w:hAnsi="Times New Roman CYR" w:cs="Times New Roman CYR"/>
          <w:b/>
          <w:sz w:val="22"/>
          <w:szCs w:val="22"/>
          <w:lang w:val="ru-RU"/>
        </w:rPr>
      </w:pPr>
      <w:r w:rsidRPr="009E0643">
        <w:rPr>
          <w:rFonts w:ascii="Times New Roman CYR" w:hAnsi="Times New Roman CYR" w:cs="Times New Roman CYR"/>
          <w:b/>
          <w:sz w:val="22"/>
          <w:szCs w:val="22"/>
          <w:lang w:val="ru-RU"/>
        </w:rPr>
        <w:t>5. АДМИНИСТРАТИВНЫЕ ПРОЦЕДУРЫ</w:t>
      </w:r>
    </w:p>
    <w:p w:rsidR="004A31A8" w:rsidRPr="009E0643" w:rsidRDefault="004A31A8" w:rsidP="0001225B">
      <w:pPr>
        <w:pStyle w:val="Standard"/>
        <w:autoSpaceDE w:val="0"/>
        <w:jc w:val="center"/>
        <w:rPr>
          <w:rFonts w:ascii="Arial CYR" w:hAnsi="Arial CYR" w:cs="Arial CYR"/>
          <w:b/>
          <w:sz w:val="22"/>
          <w:szCs w:val="22"/>
          <w:lang w:val="ru-RU"/>
        </w:rPr>
      </w:pPr>
    </w:p>
    <w:p w:rsidR="004A31A8" w:rsidRPr="009E0643" w:rsidRDefault="004A31A8" w:rsidP="0001225B">
      <w:pPr>
        <w:pStyle w:val="Standard"/>
        <w:autoSpaceDE w:val="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  17. Перечень процедур, выполнение которых необходимо для оказания услуги        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          Предоставление услуги: Предоставление информации об объектах недвижимого имущества, находящихся в муниципальной собственности МО </w:t>
      </w:r>
      <w:r>
        <w:rPr>
          <w:sz w:val="22"/>
          <w:szCs w:val="22"/>
          <w:lang w:val="ru-RU"/>
        </w:rPr>
        <w:t xml:space="preserve">Талицкое </w:t>
      </w:r>
      <w:r w:rsidRPr="009E0643">
        <w:rPr>
          <w:sz w:val="22"/>
          <w:szCs w:val="22"/>
          <w:lang w:val="ru-RU"/>
        </w:rPr>
        <w:t>с/п и предназначенных для сдачи в аренду включает в себя следующие административные процедуры: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- получение информации об объектах недвижимого имущества, находящихся в муниципальной собственности МО </w:t>
      </w:r>
      <w:r>
        <w:rPr>
          <w:sz w:val="22"/>
          <w:szCs w:val="22"/>
          <w:lang w:val="ru-RU"/>
        </w:rPr>
        <w:t xml:space="preserve">Талицкое </w:t>
      </w:r>
      <w:r w:rsidRPr="009E0643">
        <w:rPr>
          <w:sz w:val="22"/>
          <w:szCs w:val="22"/>
          <w:lang w:val="ru-RU"/>
        </w:rPr>
        <w:t>с/п и предназначенных для сдачи в аренду при личном обращении получателя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- получение информации об объектах недвижимого имущества, находящихся в муниципальной собственности МО </w:t>
      </w:r>
      <w:r>
        <w:rPr>
          <w:sz w:val="22"/>
          <w:szCs w:val="22"/>
          <w:lang w:val="ru-RU"/>
        </w:rPr>
        <w:t>Талицкое</w:t>
      </w:r>
      <w:r w:rsidRPr="009E0643">
        <w:rPr>
          <w:sz w:val="22"/>
          <w:szCs w:val="22"/>
          <w:lang w:val="ru-RU"/>
        </w:rPr>
        <w:t xml:space="preserve"> с/п и предназначенных для сдачи в аренду через Интернет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        18. Описание последовательности действий  административных процедур        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18.1 Получение информации об объектах недвижимого имущества, находящихся в муниципальной собственности МО </w:t>
      </w:r>
      <w:r>
        <w:rPr>
          <w:sz w:val="22"/>
          <w:szCs w:val="22"/>
          <w:lang w:val="ru-RU"/>
        </w:rPr>
        <w:t xml:space="preserve">Талицкое </w:t>
      </w:r>
      <w:r w:rsidRPr="009E0643">
        <w:rPr>
          <w:sz w:val="22"/>
          <w:szCs w:val="22"/>
          <w:lang w:val="ru-RU"/>
        </w:rPr>
        <w:t>с/п и предназначенных для сдачи в аренду при личном обращении получателя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Основанием для начала предоставления государственной услуги является: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Основание для начала административной процедуры является обращение заявителя о предоставлении информации об объектах недвижимого имущества, находящихся в муниципальной собственности МО </w:t>
      </w:r>
      <w:r>
        <w:rPr>
          <w:sz w:val="22"/>
          <w:szCs w:val="22"/>
          <w:lang w:val="ru-RU"/>
        </w:rPr>
        <w:t>Талицкое</w:t>
      </w:r>
      <w:r w:rsidRPr="009E0643">
        <w:rPr>
          <w:sz w:val="22"/>
          <w:szCs w:val="22"/>
          <w:lang w:val="ru-RU"/>
        </w:rPr>
        <w:t xml:space="preserve"> с/п и предназначенных для сдачи в аренду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Перечень входящих документов: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Заявление о предоставление информации об объектах недвижимого имущества, находящихся в муниципальной собственности МО </w:t>
      </w:r>
      <w:r>
        <w:rPr>
          <w:sz w:val="22"/>
          <w:szCs w:val="22"/>
          <w:lang w:val="ru-RU"/>
        </w:rPr>
        <w:t xml:space="preserve">Талицкое </w:t>
      </w:r>
      <w:r w:rsidRPr="009E0643">
        <w:rPr>
          <w:sz w:val="22"/>
          <w:szCs w:val="22"/>
          <w:lang w:val="ru-RU"/>
        </w:rPr>
        <w:t>с/п  и предназначенных для сдачи в аренду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Документ, удостоверяющий личность заявителя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Порядок осуществления административной процедуры: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Специалист, ответственный за регистрацию входящей корреспонденции, при поступлении заявления присваивает ему регистрационный номер, проставляет дату поступления в уполномоченный орган.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 При личном обращении заявителя специалист  администрации МО </w:t>
      </w:r>
      <w:r>
        <w:rPr>
          <w:sz w:val="22"/>
          <w:szCs w:val="22"/>
          <w:lang w:val="ru-RU"/>
        </w:rPr>
        <w:t xml:space="preserve">Талицкое </w:t>
      </w:r>
      <w:r w:rsidRPr="009E0643">
        <w:rPr>
          <w:sz w:val="22"/>
          <w:szCs w:val="22"/>
          <w:lang w:val="ru-RU"/>
        </w:rPr>
        <w:t>с/п  проверяет его личность, устанавливает предмет обращения и определяет его подведомственность.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Специалист </w:t>
      </w:r>
      <w:r>
        <w:rPr>
          <w:sz w:val="22"/>
          <w:szCs w:val="22"/>
          <w:lang w:val="ru-RU"/>
        </w:rPr>
        <w:t>а</w:t>
      </w:r>
      <w:r w:rsidRPr="009E0643">
        <w:rPr>
          <w:sz w:val="22"/>
          <w:szCs w:val="22"/>
          <w:lang w:val="ru-RU"/>
        </w:rPr>
        <w:t xml:space="preserve">дминистрации МО </w:t>
      </w:r>
      <w:r>
        <w:rPr>
          <w:sz w:val="22"/>
          <w:szCs w:val="22"/>
          <w:lang w:val="ru-RU"/>
        </w:rPr>
        <w:t>Талицкое</w:t>
      </w:r>
      <w:r w:rsidRPr="009E0643">
        <w:rPr>
          <w:sz w:val="22"/>
          <w:szCs w:val="22"/>
          <w:lang w:val="ru-RU"/>
        </w:rPr>
        <w:t xml:space="preserve"> с/п осуществляет поиск требуемой информации в реестре муниципальной собственности МО </w:t>
      </w:r>
      <w:r>
        <w:rPr>
          <w:sz w:val="22"/>
          <w:szCs w:val="22"/>
          <w:lang w:val="ru-RU"/>
        </w:rPr>
        <w:t xml:space="preserve">Талицкое </w:t>
      </w:r>
      <w:r w:rsidRPr="009E0643">
        <w:rPr>
          <w:sz w:val="22"/>
          <w:szCs w:val="22"/>
          <w:lang w:val="ru-RU"/>
        </w:rPr>
        <w:t xml:space="preserve"> с/п. В завершение процедуры уполномоченный специалист  готовит проект письма заявителю с информацией об объекте недвижимого имущества в форме выписки из реестра муниципальной собственности или уведомление об отказе в ее предоставлении. Проект письма представляется на подпись руководителю   администрации МО </w:t>
      </w:r>
      <w:r>
        <w:rPr>
          <w:sz w:val="22"/>
          <w:szCs w:val="22"/>
          <w:lang w:val="ru-RU"/>
        </w:rPr>
        <w:t xml:space="preserve">Талицкое </w:t>
      </w:r>
      <w:r w:rsidRPr="009E0643">
        <w:rPr>
          <w:sz w:val="22"/>
          <w:szCs w:val="22"/>
          <w:lang w:val="ru-RU"/>
        </w:rPr>
        <w:t>с/п 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Результаты выполнения процедуры: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Выписка из реестра муниципальной собственности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Уведомление об отказе в предоставлении информации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Срок выполнения процедуры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2 рабочих дня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18.2 Получение информации об объектах недвижимого имущества, находящихся в муниципальной собственности МО </w:t>
      </w:r>
      <w:r>
        <w:rPr>
          <w:sz w:val="22"/>
          <w:szCs w:val="22"/>
          <w:lang w:val="ru-RU"/>
        </w:rPr>
        <w:t xml:space="preserve">Талицкое </w:t>
      </w:r>
      <w:r w:rsidRPr="009E0643">
        <w:rPr>
          <w:sz w:val="22"/>
          <w:szCs w:val="22"/>
          <w:lang w:val="ru-RU"/>
        </w:rPr>
        <w:t>с/п и предназначенных для сдачи в аренду через Интернет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Основанием для начала предоставления государственной услуги является: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Основание для начала административной процедуры является формирование электронного </w:t>
      </w:r>
      <w:r w:rsidRPr="009E0643">
        <w:rPr>
          <w:sz w:val="22"/>
          <w:szCs w:val="22"/>
          <w:lang w:val="ru-RU"/>
        </w:rPr>
        <w:lastRenderedPageBreak/>
        <w:t xml:space="preserve">запроса на сайте МО </w:t>
      </w:r>
      <w:r>
        <w:rPr>
          <w:sz w:val="22"/>
          <w:szCs w:val="22"/>
          <w:lang w:val="ru-RU"/>
        </w:rPr>
        <w:t>Талицкое</w:t>
      </w:r>
      <w:r w:rsidRPr="009E0643">
        <w:rPr>
          <w:sz w:val="22"/>
          <w:szCs w:val="22"/>
          <w:lang w:val="ru-RU"/>
        </w:rPr>
        <w:t xml:space="preserve"> с/п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Перечень входящих документов: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Электронный запрос на получение информации об объектах недвижимого имущества, находящихся в муниципальной собственности МО </w:t>
      </w:r>
      <w:r>
        <w:rPr>
          <w:sz w:val="22"/>
          <w:szCs w:val="22"/>
          <w:lang w:val="ru-RU"/>
        </w:rPr>
        <w:t>талицкое</w:t>
      </w:r>
      <w:r w:rsidRPr="009E0643">
        <w:rPr>
          <w:sz w:val="22"/>
          <w:szCs w:val="22"/>
          <w:lang w:val="ru-RU"/>
        </w:rPr>
        <w:t xml:space="preserve"> с/п и предназначенных для сдачи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Порядок осуществления административной процедуры: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Получатель услуги заполняет и отправляет электронный запрос по форме предложенной на сайте </w:t>
      </w:r>
      <w:r>
        <w:rPr>
          <w:sz w:val="22"/>
          <w:szCs w:val="22"/>
          <w:lang w:val="ru-RU"/>
        </w:rPr>
        <w:t>МО Талицкое</w:t>
      </w:r>
      <w:r w:rsidRPr="009E0643">
        <w:rPr>
          <w:sz w:val="22"/>
          <w:szCs w:val="22"/>
          <w:lang w:val="ru-RU"/>
        </w:rPr>
        <w:t xml:space="preserve"> с/п.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Информационная система автоматически формирует ответ на запрос из электронного реестра муниципальной собственности </w:t>
      </w:r>
      <w:r>
        <w:rPr>
          <w:sz w:val="22"/>
          <w:szCs w:val="22"/>
          <w:lang w:val="ru-RU"/>
        </w:rPr>
        <w:t xml:space="preserve">МО Талицкое </w:t>
      </w:r>
      <w:r w:rsidRPr="009E0643">
        <w:rPr>
          <w:sz w:val="22"/>
          <w:szCs w:val="22"/>
          <w:lang w:val="ru-RU"/>
        </w:rPr>
        <w:t xml:space="preserve"> с/п по заданным параметрам поиска.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Ведение электронного реестра муниципальной собственности МО </w:t>
      </w:r>
      <w:r>
        <w:rPr>
          <w:sz w:val="22"/>
          <w:szCs w:val="22"/>
          <w:lang w:val="ru-RU"/>
        </w:rPr>
        <w:t xml:space="preserve">Талицкое </w:t>
      </w:r>
      <w:r w:rsidRPr="009E0643">
        <w:rPr>
          <w:sz w:val="22"/>
          <w:szCs w:val="22"/>
          <w:lang w:val="ru-RU"/>
        </w:rPr>
        <w:t xml:space="preserve">с/п  осуществляет специалисты  администрации МО </w:t>
      </w:r>
      <w:r>
        <w:rPr>
          <w:sz w:val="22"/>
          <w:szCs w:val="22"/>
          <w:lang w:val="ru-RU"/>
        </w:rPr>
        <w:t>Талицкое</w:t>
      </w:r>
      <w:r w:rsidRPr="009E0643">
        <w:rPr>
          <w:sz w:val="22"/>
          <w:szCs w:val="22"/>
          <w:lang w:val="ru-RU"/>
        </w:rPr>
        <w:t xml:space="preserve"> с/п.    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>Результаты выполнения процедуры: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  <w:lang w:val="ru-RU"/>
        </w:rPr>
      </w:pPr>
      <w:r w:rsidRPr="009E0643">
        <w:rPr>
          <w:sz w:val="22"/>
          <w:szCs w:val="22"/>
          <w:lang w:val="ru-RU"/>
        </w:rPr>
        <w:t xml:space="preserve">Электронный ответ на запрос информации об объектах недвижимого имущества, находящихся в муниципальной собственности МО </w:t>
      </w:r>
      <w:r>
        <w:rPr>
          <w:sz w:val="22"/>
          <w:szCs w:val="22"/>
          <w:lang w:val="ru-RU"/>
        </w:rPr>
        <w:t xml:space="preserve">Талицкое </w:t>
      </w:r>
      <w:r w:rsidRPr="009E0643">
        <w:rPr>
          <w:sz w:val="22"/>
          <w:szCs w:val="22"/>
          <w:lang w:val="ru-RU"/>
        </w:rPr>
        <w:t xml:space="preserve">с/п и предназначенных для сдачи  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</w:rPr>
      </w:pPr>
      <w:r w:rsidRPr="009E0643">
        <w:rPr>
          <w:sz w:val="22"/>
          <w:szCs w:val="22"/>
        </w:rPr>
        <w:t>Срок выполнения процедуры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</w:rPr>
      </w:pPr>
      <w:r w:rsidRPr="009E0643">
        <w:rPr>
          <w:sz w:val="22"/>
          <w:szCs w:val="22"/>
        </w:rPr>
        <w:t xml:space="preserve">30 </w:t>
      </w:r>
      <w:r w:rsidRPr="009E0643">
        <w:rPr>
          <w:sz w:val="22"/>
          <w:szCs w:val="22"/>
          <w:lang w:val="ru-RU"/>
        </w:rPr>
        <w:t>минут</w:t>
      </w:r>
    </w:p>
    <w:p w:rsidR="004A31A8" w:rsidRPr="009E0643" w:rsidRDefault="004A31A8" w:rsidP="0001225B">
      <w:pPr>
        <w:pStyle w:val="Standard"/>
        <w:autoSpaceDE w:val="0"/>
        <w:ind w:firstLine="540"/>
        <w:jc w:val="both"/>
        <w:rPr>
          <w:sz w:val="22"/>
          <w:szCs w:val="22"/>
        </w:rPr>
      </w:pPr>
    </w:p>
    <w:p w:rsidR="004A31A8" w:rsidRPr="009E0643" w:rsidRDefault="004A31A8"/>
    <w:sectPr w:rsidR="004A31A8" w:rsidRPr="009E0643" w:rsidSect="00506A62">
      <w:footerReference w:type="default" r:id="rId12"/>
      <w:pgSz w:w="11905" w:h="16837"/>
      <w:pgMar w:top="284" w:right="1134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95E" w:rsidRDefault="0008295E" w:rsidP="00506A62">
      <w:pPr>
        <w:spacing w:after="0" w:line="240" w:lineRule="auto"/>
      </w:pPr>
      <w:r>
        <w:separator/>
      </w:r>
    </w:p>
  </w:endnote>
  <w:endnote w:type="continuationSeparator" w:id="0">
    <w:p w:rsidR="0008295E" w:rsidRDefault="0008295E" w:rsidP="00506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1A8" w:rsidRDefault="0008295E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67A9F">
      <w:rPr>
        <w:noProof/>
      </w:rPr>
      <w:t>2</w:t>
    </w:r>
    <w:r>
      <w:rPr>
        <w:noProof/>
      </w:rPr>
      <w:fldChar w:fldCharType="end"/>
    </w:r>
  </w:p>
  <w:p w:rsidR="004A31A8" w:rsidRDefault="004A31A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95E" w:rsidRDefault="0008295E" w:rsidP="00506A62">
      <w:pPr>
        <w:spacing w:after="0" w:line="240" w:lineRule="auto"/>
      </w:pPr>
      <w:r>
        <w:separator/>
      </w:r>
    </w:p>
  </w:footnote>
  <w:footnote w:type="continuationSeparator" w:id="0">
    <w:p w:rsidR="0008295E" w:rsidRDefault="0008295E" w:rsidP="00506A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24179"/>
    <w:multiLevelType w:val="hybridMultilevel"/>
    <w:tmpl w:val="DB72664C"/>
    <w:lvl w:ilvl="0" w:tplc="E068B83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3330F0"/>
    <w:multiLevelType w:val="multilevel"/>
    <w:tmpl w:val="3C22621A"/>
    <w:styleLink w:val="WW8Num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225B"/>
    <w:rsid w:val="0001225B"/>
    <w:rsid w:val="00014BD9"/>
    <w:rsid w:val="000800B8"/>
    <w:rsid w:val="0008295E"/>
    <w:rsid w:val="000D2638"/>
    <w:rsid w:val="00141CB4"/>
    <w:rsid w:val="00204C25"/>
    <w:rsid w:val="00286D06"/>
    <w:rsid w:val="00323967"/>
    <w:rsid w:val="003E5232"/>
    <w:rsid w:val="004A31A8"/>
    <w:rsid w:val="00506A62"/>
    <w:rsid w:val="00596843"/>
    <w:rsid w:val="00667A9F"/>
    <w:rsid w:val="007B69F4"/>
    <w:rsid w:val="007F65E6"/>
    <w:rsid w:val="00845541"/>
    <w:rsid w:val="00851540"/>
    <w:rsid w:val="008F40AC"/>
    <w:rsid w:val="009E0643"/>
    <w:rsid w:val="009F7ECA"/>
    <w:rsid w:val="00A12048"/>
    <w:rsid w:val="00AD2441"/>
    <w:rsid w:val="00D86DCC"/>
    <w:rsid w:val="00E139F8"/>
    <w:rsid w:val="00E751BB"/>
    <w:rsid w:val="00F213ED"/>
    <w:rsid w:val="00F60C14"/>
    <w:rsid w:val="00F616C1"/>
    <w:rsid w:val="00FD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12AEBFF6"/>
  <w15:docId w15:val="{9952610F-0E28-4C0D-9C45-97389ACE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0A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01225B"/>
    <w:pPr>
      <w:widowControl w:val="0"/>
      <w:suppressAutoHyphens/>
      <w:autoSpaceDN w:val="0"/>
      <w:textAlignment w:val="baseline"/>
    </w:pPr>
    <w:rPr>
      <w:rFonts w:ascii="Times New Roman" w:hAnsi="Times New Roman" w:cs="Tahoma"/>
      <w:color w:val="000000"/>
      <w:kern w:val="3"/>
      <w:sz w:val="24"/>
      <w:szCs w:val="24"/>
      <w:lang w:val="en-US" w:eastAsia="en-US"/>
    </w:rPr>
  </w:style>
  <w:style w:type="paragraph" w:styleId="a3">
    <w:name w:val="List Paragraph"/>
    <w:basedOn w:val="Standard"/>
    <w:uiPriority w:val="99"/>
    <w:qFormat/>
    <w:rsid w:val="0001225B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01225B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en-US"/>
    </w:rPr>
  </w:style>
  <w:style w:type="character" w:styleId="a4">
    <w:name w:val="Hyperlink"/>
    <w:uiPriority w:val="99"/>
    <w:rsid w:val="008F40AC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semiHidden/>
    <w:rsid w:val="00506A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semiHidden/>
    <w:locked/>
    <w:rsid w:val="00506A62"/>
    <w:rPr>
      <w:rFonts w:cs="Times New Roman"/>
    </w:rPr>
  </w:style>
  <w:style w:type="paragraph" w:styleId="a7">
    <w:name w:val="footer"/>
    <w:basedOn w:val="a"/>
    <w:link w:val="a8"/>
    <w:uiPriority w:val="99"/>
    <w:rsid w:val="00506A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506A62"/>
    <w:rPr>
      <w:rFonts w:cs="Times New Roman"/>
    </w:rPr>
  </w:style>
  <w:style w:type="numbering" w:customStyle="1" w:styleId="WW8Num2">
    <w:name w:val="WW8Num2"/>
    <w:rsid w:val="000E3929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318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8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8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o.chanui@yandex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o.chanui@yandex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10</Pages>
  <Words>4828</Words>
  <Characters>27521</Characters>
  <Application>Microsoft Office Word</Application>
  <DocSecurity>0</DocSecurity>
  <Lines>229</Lines>
  <Paragraphs>64</Paragraphs>
  <ScaleCrop>false</ScaleCrop>
  <Company>Reanimator Extreme Edition</Company>
  <LinksUpToDate>false</LinksUpToDate>
  <CharactersWithSpaces>32285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Талица</cp:lastModifiedBy>
  <cp:revision>16</cp:revision>
  <cp:lastPrinted>2012-12-04T23:13:00Z</cp:lastPrinted>
  <dcterms:created xsi:type="dcterms:W3CDTF">2012-10-25T18:39:00Z</dcterms:created>
  <dcterms:modified xsi:type="dcterms:W3CDTF">2018-05-04T05:42:00Z</dcterms:modified>
</cp:coreProperties>
</file>