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7D9" w:rsidRPr="00D02CD9" w:rsidRDefault="003257D9" w:rsidP="00D02CD9">
      <w:pPr>
        <w:jc w:val="center"/>
        <w:rPr>
          <w:rFonts w:ascii="Times New Roman" w:hAnsi="Times New Roman"/>
        </w:rPr>
      </w:pPr>
    </w:p>
    <w:tbl>
      <w:tblPr>
        <w:tblW w:w="0" w:type="auto"/>
        <w:tblInd w:w="-459" w:type="dxa"/>
        <w:tblLayout w:type="fixed"/>
        <w:tblLook w:val="0000"/>
      </w:tblPr>
      <w:tblGrid>
        <w:gridCol w:w="3970"/>
        <w:gridCol w:w="1701"/>
        <w:gridCol w:w="4111"/>
      </w:tblGrid>
      <w:tr w:rsidR="00D13A5D" w:rsidTr="002D0016">
        <w:tc>
          <w:tcPr>
            <w:tcW w:w="3970" w:type="dxa"/>
          </w:tcPr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Россия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Республика Алтай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Усть-Канский район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Администрация муниципального образования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 Талицкое сельское поселение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ул. Зеленая 27, с. Усть-Кумир 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Усть-Канского района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Республика Алтай 649458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Тел. 26-4-19(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talica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.2012@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mail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ru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D13A5D" w:rsidRPr="00FA2732" w:rsidRDefault="00D371D6" w:rsidP="002D001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685800" cy="685800"/>
                  <wp:effectExtent l="1905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vAlign w:val="center"/>
          </w:tcPr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Россия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Алтай Республиканын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Кан-Оозы аймактын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Талица </w:t>
            </w:r>
            <w:r w:rsidRPr="00FA2732">
              <w:rPr>
                <w:rFonts w:ascii="Times New Roman" w:hAnsi="Times New Roman"/>
                <w:b/>
                <w:lang w:val="en-US"/>
              </w:rPr>
              <w:t>j</w:t>
            </w:r>
            <w:r w:rsidRPr="00FA2732">
              <w:rPr>
                <w:rFonts w:ascii="Times New Roman" w:hAnsi="Times New Roman"/>
                <w:b/>
              </w:rPr>
              <w:t>урттын муниципал тозолмозинин администрациязы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Зеленый ором 27, Усть-Кумир  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j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урт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Кан-Оозы аймактын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Алтай Республика</w:t>
            </w:r>
            <w:r w:rsidRPr="00FA2732">
              <w:rPr>
                <w:rFonts w:ascii="Times New Roman" w:hAnsi="Times New Roman"/>
                <w:b/>
              </w:rPr>
              <w:t xml:space="preserve">, 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649458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Тел. 26-4-19</w:t>
            </w: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13A5D" w:rsidRPr="00FA2732" w:rsidRDefault="00D13A5D" w:rsidP="002D00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3257D9" w:rsidRPr="00D02CD9" w:rsidRDefault="003257D9" w:rsidP="00D13A5D">
      <w:pPr>
        <w:rPr>
          <w:rFonts w:ascii="Times New Roman" w:hAnsi="Times New Roman"/>
          <w:b/>
          <w:bCs/>
          <w:sz w:val="32"/>
          <w:szCs w:val="32"/>
        </w:rPr>
      </w:pPr>
      <w:r w:rsidRPr="00D02CD9">
        <w:rPr>
          <w:rFonts w:ascii="Times New Roman" w:hAnsi="Times New Roman"/>
          <w:b/>
          <w:bCs/>
          <w:sz w:val="32"/>
          <w:szCs w:val="32"/>
        </w:rPr>
        <w:t xml:space="preserve">ПОСТАНОВЛЕНИЕ                                                   </w:t>
      </w:r>
      <w:r w:rsidRPr="00D02CD9">
        <w:rPr>
          <w:rFonts w:ascii="Times New Roman" w:hAnsi="Times New Roman"/>
          <w:b/>
          <w:bCs/>
          <w:sz w:val="32"/>
          <w:szCs w:val="32"/>
          <w:lang w:val="de-DE"/>
        </w:rPr>
        <w:t>JÖ</w:t>
      </w:r>
      <w:r w:rsidRPr="00D02CD9">
        <w:rPr>
          <w:rFonts w:ascii="Times New Roman" w:hAnsi="Times New Roman"/>
          <w:b/>
          <w:bCs/>
          <w:sz w:val="32"/>
          <w:szCs w:val="32"/>
        </w:rPr>
        <w:t>П</w:t>
      </w:r>
    </w:p>
    <w:p w:rsidR="003257D9" w:rsidRPr="00D02CD9" w:rsidRDefault="003257D9" w:rsidP="00D02CD9">
      <w:pPr>
        <w:jc w:val="center"/>
        <w:rPr>
          <w:rFonts w:ascii="Times New Roman" w:hAnsi="Times New Roman"/>
        </w:rPr>
      </w:pPr>
    </w:p>
    <w:p w:rsidR="003257D9" w:rsidRPr="00D371D6" w:rsidRDefault="0038613A" w:rsidP="00D13A5D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</w:t>
      </w:r>
      <w:r w:rsidR="00D13A5D">
        <w:rPr>
          <w:rFonts w:ascii="Times New Roman" w:hAnsi="Times New Roman"/>
          <w:sz w:val="28"/>
          <w:szCs w:val="28"/>
        </w:rPr>
        <w:t>.</w:t>
      </w:r>
      <w:r w:rsidR="001A40B1">
        <w:rPr>
          <w:rFonts w:ascii="Times New Roman" w:hAnsi="Times New Roman"/>
          <w:sz w:val="28"/>
          <w:szCs w:val="28"/>
        </w:rPr>
        <w:t>07</w:t>
      </w:r>
      <w:r w:rsidR="00D13A5D">
        <w:rPr>
          <w:rFonts w:ascii="Times New Roman" w:hAnsi="Times New Roman"/>
          <w:sz w:val="28"/>
          <w:szCs w:val="28"/>
        </w:rPr>
        <w:t>.</w:t>
      </w:r>
      <w:r w:rsidR="00E517D9">
        <w:rPr>
          <w:rFonts w:ascii="Times New Roman" w:hAnsi="Times New Roman"/>
          <w:sz w:val="28"/>
          <w:szCs w:val="28"/>
        </w:rPr>
        <w:t>2021</w:t>
      </w:r>
      <w:r w:rsidR="003257D9" w:rsidRPr="00BA08E4">
        <w:rPr>
          <w:rFonts w:ascii="Times New Roman" w:hAnsi="Times New Roman"/>
          <w:sz w:val="28"/>
          <w:szCs w:val="28"/>
        </w:rPr>
        <w:t xml:space="preserve"> года      </w:t>
      </w:r>
      <w:r w:rsidR="00D13A5D">
        <w:rPr>
          <w:rFonts w:ascii="Times New Roman" w:hAnsi="Times New Roman"/>
          <w:sz w:val="28"/>
          <w:szCs w:val="28"/>
        </w:rPr>
        <w:t xml:space="preserve">           </w:t>
      </w:r>
      <w:r w:rsidR="00E517D9">
        <w:rPr>
          <w:rFonts w:ascii="Times New Roman" w:hAnsi="Times New Roman"/>
          <w:sz w:val="28"/>
          <w:szCs w:val="28"/>
        </w:rPr>
        <w:t xml:space="preserve">    </w:t>
      </w:r>
      <w:r w:rsidR="00D13A5D">
        <w:rPr>
          <w:rFonts w:ascii="Times New Roman" w:hAnsi="Times New Roman"/>
          <w:sz w:val="28"/>
          <w:szCs w:val="28"/>
        </w:rPr>
        <w:t xml:space="preserve"> с</w:t>
      </w:r>
      <w:r w:rsidR="003257D9" w:rsidRPr="00BA08E4">
        <w:rPr>
          <w:rFonts w:ascii="Times New Roman" w:hAnsi="Times New Roman"/>
          <w:sz w:val="28"/>
          <w:szCs w:val="28"/>
        </w:rPr>
        <w:t>. Усть-Кум</w:t>
      </w:r>
      <w:r w:rsidR="00E517D9">
        <w:rPr>
          <w:rFonts w:ascii="Times New Roman" w:hAnsi="Times New Roman"/>
          <w:sz w:val="28"/>
          <w:szCs w:val="28"/>
        </w:rPr>
        <w:t xml:space="preserve">ир                             </w:t>
      </w:r>
      <w:r w:rsidR="003257D9" w:rsidRPr="00D371D6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150A86" w:rsidRPr="00D371D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50ACA">
        <w:rPr>
          <w:rFonts w:ascii="Times New Roman" w:hAnsi="Times New Roman"/>
          <w:color w:val="000000" w:themeColor="text1"/>
          <w:sz w:val="28"/>
          <w:szCs w:val="28"/>
        </w:rPr>
        <w:t>15</w:t>
      </w:r>
    </w:p>
    <w:p w:rsidR="0038613A" w:rsidRPr="0038613A" w:rsidRDefault="0038613A" w:rsidP="0038613A">
      <w:pPr>
        <w:spacing w:after="0"/>
        <w:outlineLvl w:val="0"/>
        <w:rPr>
          <w:rFonts w:ascii="Times New Roman" w:hAnsi="Times New Roman"/>
          <w:b/>
          <w:bCs/>
          <w:sz w:val="28"/>
        </w:rPr>
      </w:pPr>
      <w:r w:rsidRPr="0038613A">
        <w:rPr>
          <w:rFonts w:ascii="Times New Roman" w:hAnsi="Times New Roman"/>
          <w:b/>
          <w:bCs/>
          <w:sz w:val="28"/>
        </w:rPr>
        <w:t xml:space="preserve">Об утверждении Положения о комиссии по соблюдению требований </w:t>
      </w:r>
    </w:p>
    <w:p w:rsidR="0038613A" w:rsidRPr="0038613A" w:rsidRDefault="0038613A" w:rsidP="0038613A">
      <w:pPr>
        <w:spacing w:after="0"/>
        <w:outlineLvl w:val="0"/>
        <w:rPr>
          <w:rFonts w:ascii="Times New Roman" w:hAnsi="Times New Roman"/>
          <w:b/>
          <w:bCs/>
          <w:sz w:val="28"/>
        </w:rPr>
      </w:pPr>
      <w:r w:rsidRPr="0038613A">
        <w:rPr>
          <w:rFonts w:ascii="Times New Roman" w:hAnsi="Times New Roman"/>
          <w:b/>
          <w:bCs/>
          <w:sz w:val="28"/>
        </w:rPr>
        <w:t xml:space="preserve">к служебному поведению муниципальных служащих </w:t>
      </w:r>
    </w:p>
    <w:p w:rsidR="0038613A" w:rsidRPr="0038613A" w:rsidRDefault="0038613A" w:rsidP="0038613A">
      <w:pPr>
        <w:spacing w:after="0"/>
        <w:outlineLvl w:val="0"/>
        <w:rPr>
          <w:rFonts w:ascii="Times New Roman" w:hAnsi="Times New Roman"/>
          <w:b/>
          <w:bCs/>
          <w:sz w:val="28"/>
        </w:rPr>
      </w:pPr>
      <w:r w:rsidRPr="0038613A">
        <w:rPr>
          <w:rFonts w:ascii="Times New Roman" w:hAnsi="Times New Roman"/>
          <w:b/>
          <w:bCs/>
          <w:sz w:val="28"/>
        </w:rPr>
        <w:t>и урегулированию конфликта интересов</w:t>
      </w:r>
    </w:p>
    <w:p w:rsidR="0038613A" w:rsidRPr="008C5582" w:rsidRDefault="0038613A" w:rsidP="0038613A">
      <w:pPr>
        <w:spacing w:after="0"/>
        <w:jc w:val="center"/>
        <w:outlineLvl w:val="0"/>
        <w:rPr>
          <w:rFonts w:ascii="Times New Roman" w:hAnsi="Times New Roman"/>
          <w:sz w:val="28"/>
        </w:rPr>
      </w:pPr>
    </w:p>
    <w:p w:rsidR="0038613A" w:rsidRPr="00192CE8" w:rsidRDefault="0038613A" w:rsidP="0038613A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color w:val="auto"/>
          <w:sz w:val="28"/>
        </w:rPr>
      </w:pPr>
      <w:r w:rsidRPr="00192CE8">
        <w:rPr>
          <w:rFonts w:ascii="Times New Roman" w:hAnsi="Times New Roman" w:cs="Times New Roman"/>
          <w:b w:val="0"/>
          <w:color w:val="auto"/>
          <w:sz w:val="28"/>
        </w:rPr>
        <w:t xml:space="preserve">В соответствии с Федеральным законом от 2 марта 2007 г. № 25-ФЗ «О муниципальной службе в Российской Федерации», Федеральным законом </w:t>
      </w:r>
      <w:hyperlink r:id="rId8" w:history="1">
        <w:r w:rsidRPr="00192CE8">
          <w:rPr>
            <w:rFonts w:ascii="Times New Roman" w:hAnsi="Times New Roman" w:cs="Times New Roman"/>
            <w:b w:val="0"/>
            <w:color w:val="auto"/>
            <w:sz w:val="28"/>
          </w:rPr>
          <w:t xml:space="preserve">от 25 декабря 2008 г. </w:t>
        </w:r>
        <w:r>
          <w:rPr>
            <w:rFonts w:ascii="Times New Roman" w:hAnsi="Times New Roman" w:cs="Times New Roman"/>
            <w:b w:val="0"/>
            <w:color w:val="auto"/>
            <w:sz w:val="28"/>
          </w:rPr>
          <w:t>№</w:t>
        </w:r>
        <w:r w:rsidRPr="00192CE8">
          <w:rPr>
            <w:rFonts w:ascii="Times New Roman" w:hAnsi="Times New Roman" w:cs="Times New Roman"/>
            <w:b w:val="0"/>
            <w:color w:val="auto"/>
            <w:sz w:val="28"/>
          </w:rPr>
          <w:t> 273-ФЗ</w:t>
        </w:r>
      </w:hyperlink>
      <w:r w:rsidRPr="00192CE8">
        <w:rPr>
          <w:rFonts w:ascii="Times New Roman" w:hAnsi="Times New Roman" w:cs="Times New Roman"/>
          <w:b w:val="0"/>
          <w:color w:val="auto"/>
          <w:sz w:val="28"/>
        </w:rPr>
        <w:t xml:space="preserve"> "О противодействии коррупции", </w:t>
      </w:r>
      <w:hyperlink r:id="rId9" w:history="1">
        <w:r w:rsidRPr="00192CE8">
          <w:rPr>
            <w:rStyle w:val="af"/>
            <w:rFonts w:ascii="Times New Roman" w:hAnsi="Times New Roman"/>
            <w:b w:val="0"/>
            <w:bCs w:val="0"/>
            <w:color w:val="auto"/>
            <w:sz w:val="28"/>
          </w:rPr>
          <w:t>Указом Президента РФ от 1 июля 2010 г. № 821 "О комиссиях по соблюдению требований к служебному поведению федеральных государственных служащих и урегулированию конфликта интересов"</w:t>
        </w:r>
      </w:hyperlink>
      <w:r w:rsidRPr="00192CE8">
        <w:rPr>
          <w:rStyle w:val="af"/>
          <w:rFonts w:ascii="Times New Roman" w:hAnsi="Times New Roman"/>
          <w:b w:val="0"/>
          <w:bCs w:val="0"/>
          <w:color w:val="auto"/>
          <w:sz w:val="28"/>
        </w:rPr>
        <w:t xml:space="preserve">, </w:t>
      </w:r>
      <w:r>
        <w:rPr>
          <w:rStyle w:val="af"/>
          <w:rFonts w:ascii="Times New Roman" w:hAnsi="Times New Roman"/>
          <w:b w:val="0"/>
          <w:bCs w:val="0"/>
          <w:color w:val="auto"/>
          <w:sz w:val="28"/>
        </w:rPr>
        <w:t xml:space="preserve">сельская </w:t>
      </w:r>
      <w:r w:rsidRPr="00192CE8">
        <w:rPr>
          <w:rStyle w:val="af"/>
          <w:rFonts w:ascii="Times New Roman" w:hAnsi="Times New Roman"/>
          <w:b w:val="0"/>
          <w:bCs w:val="0"/>
          <w:color w:val="auto"/>
          <w:sz w:val="28"/>
        </w:rPr>
        <w:t xml:space="preserve">администрация </w:t>
      </w:r>
      <w:r>
        <w:rPr>
          <w:rStyle w:val="af"/>
          <w:rFonts w:ascii="Times New Roman" w:hAnsi="Times New Roman"/>
          <w:b w:val="0"/>
          <w:bCs w:val="0"/>
          <w:color w:val="auto"/>
          <w:sz w:val="28"/>
        </w:rPr>
        <w:t>Талицкого сельского поселения</w:t>
      </w:r>
    </w:p>
    <w:p w:rsidR="0038613A" w:rsidRPr="00192CE8" w:rsidRDefault="0038613A" w:rsidP="0038613A">
      <w:pPr>
        <w:jc w:val="center"/>
        <w:rPr>
          <w:rFonts w:ascii="Times New Roman" w:hAnsi="Times New Roman"/>
          <w:b/>
          <w:sz w:val="28"/>
        </w:rPr>
      </w:pPr>
      <w:r w:rsidRPr="00192CE8">
        <w:rPr>
          <w:rFonts w:ascii="Times New Roman" w:hAnsi="Times New Roman"/>
          <w:b/>
          <w:sz w:val="28"/>
        </w:rPr>
        <w:t>п о с т а н о в л я е т:</w:t>
      </w:r>
    </w:p>
    <w:p w:rsidR="0038613A" w:rsidRPr="00192CE8" w:rsidRDefault="0038613A" w:rsidP="0038613A">
      <w:pPr>
        <w:spacing w:after="0"/>
        <w:ind w:firstLine="709"/>
        <w:jc w:val="both"/>
        <w:outlineLvl w:val="0"/>
        <w:rPr>
          <w:rFonts w:ascii="Times New Roman" w:hAnsi="Times New Roman"/>
          <w:bCs/>
          <w:sz w:val="28"/>
        </w:rPr>
      </w:pPr>
      <w:bookmarkStart w:id="0" w:name="sub_1"/>
      <w:r w:rsidRPr="00192CE8">
        <w:rPr>
          <w:rFonts w:ascii="Times New Roman" w:hAnsi="Times New Roman"/>
          <w:sz w:val="28"/>
        </w:rPr>
        <w:t xml:space="preserve">1. Утвердить прилагаемое </w:t>
      </w:r>
      <w:hyperlink w:anchor="sub_1000" w:history="1">
        <w:r w:rsidRPr="00192CE8">
          <w:rPr>
            <w:rFonts w:ascii="Times New Roman" w:hAnsi="Times New Roman"/>
            <w:sz w:val="28"/>
          </w:rPr>
          <w:t>Положение</w:t>
        </w:r>
      </w:hyperlink>
      <w:r w:rsidRPr="00192CE8">
        <w:rPr>
          <w:rFonts w:ascii="Times New Roman" w:hAnsi="Times New Roman"/>
          <w:sz w:val="28"/>
        </w:rPr>
        <w:t xml:space="preserve"> о </w:t>
      </w:r>
      <w:bookmarkStart w:id="1" w:name="sub_2"/>
      <w:bookmarkEnd w:id="0"/>
      <w:r w:rsidRPr="00192CE8">
        <w:rPr>
          <w:rFonts w:ascii="Times New Roman" w:hAnsi="Times New Roman"/>
          <w:bCs/>
          <w:sz w:val="28"/>
        </w:rPr>
        <w:t>комиссии по соблюдению требований к служебному поведению муниципальных служащих и урегулированию конфликта интересов.</w:t>
      </w:r>
    </w:p>
    <w:p w:rsidR="0038613A" w:rsidRPr="00192CE8" w:rsidRDefault="0038613A" w:rsidP="0038613A">
      <w:pPr>
        <w:spacing w:after="0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Pr="00192CE8">
        <w:rPr>
          <w:rFonts w:ascii="Times New Roman" w:hAnsi="Times New Roman"/>
          <w:sz w:val="28"/>
        </w:rPr>
        <w:t>. Настоящее постановление вступает в силу со дня его подписания и подлежит официальному обнародованию.</w:t>
      </w:r>
    </w:p>
    <w:p w:rsidR="0038613A" w:rsidRPr="00192CE8" w:rsidRDefault="0038613A" w:rsidP="0038613A">
      <w:pPr>
        <w:spacing w:after="0"/>
        <w:ind w:firstLine="709"/>
        <w:jc w:val="both"/>
        <w:rPr>
          <w:rFonts w:ascii="Times New Roman" w:hAnsi="Times New Roman"/>
          <w:sz w:val="28"/>
        </w:rPr>
      </w:pPr>
      <w:bookmarkStart w:id="2" w:name="sub_4"/>
      <w:bookmarkEnd w:id="1"/>
      <w:r>
        <w:rPr>
          <w:rFonts w:ascii="Times New Roman" w:hAnsi="Times New Roman"/>
          <w:sz w:val="28"/>
        </w:rPr>
        <w:t>3</w:t>
      </w:r>
      <w:r w:rsidRPr="00192CE8">
        <w:rPr>
          <w:rFonts w:ascii="Times New Roman" w:hAnsi="Times New Roman"/>
          <w:sz w:val="28"/>
        </w:rPr>
        <w:t>. Контроль за исполнением настоящего постановления оставляю за собой.</w:t>
      </w:r>
    </w:p>
    <w:bookmarkEnd w:id="2"/>
    <w:p w:rsidR="0038613A" w:rsidRPr="00192CE8" w:rsidRDefault="0038613A" w:rsidP="0038613A">
      <w:pPr>
        <w:spacing w:after="0"/>
        <w:rPr>
          <w:rFonts w:ascii="Times New Roman" w:hAnsi="Times New Roman"/>
          <w:sz w:val="28"/>
        </w:rPr>
      </w:pPr>
    </w:p>
    <w:p w:rsidR="0038613A" w:rsidRPr="00192CE8" w:rsidRDefault="0038613A" w:rsidP="0038613A">
      <w:pPr>
        <w:spacing w:before="108" w:after="0"/>
        <w:outlineLvl w:val="0"/>
        <w:rPr>
          <w:rFonts w:ascii="Times New Roman" w:hAnsi="Times New Roman"/>
          <w:bCs/>
          <w:sz w:val="28"/>
        </w:rPr>
      </w:pPr>
    </w:p>
    <w:p w:rsidR="0038613A" w:rsidRDefault="0038613A" w:rsidP="0038613A">
      <w:pPr>
        <w:spacing w:after="0" w:line="240" w:lineRule="auto"/>
        <w:outlineLvl w:val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Глава Талицкого</w:t>
      </w:r>
    </w:p>
    <w:p w:rsidR="0038613A" w:rsidRPr="00192CE8" w:rsidRDefault="0038613A" w:rsidP="0038613A">
      <w:pPr>
        <w:spacing w:after="0" w:line="240" w:lineRule="auto"/>
        <w:outlineLvl w:val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сельского поселения</w:t>
      </w:r>
      <w:r w:rsidRPr="00192CE8">
        <w:rPr>
          <w:rFonts w:ascii="Times New Roman" w:hAnsi="Times New Roman"/>
          <w:bCs/>
          <w:sz w:val="28"/>
        </w:rPr>
        <w:t xml:space="preserve">                             </w:t>
      </w:r>
      <w:r>
        <w:rPr>
          <w:rFonts w:ascii="Times New Roman" w:hAnsi="Times New Roman"/>
          <w:bCs/>
          <w:sz w:val="28"/>
        </w:rPr>
        <w:t xml:space="preserve">                               Т</w:t>
      </w:r>
      <w:r w:rsidRPr="00192CE8">
        <w:rPr>
          <w:rFonts w:ascii="Times New Roman" w:hAnsi="Times New Roman"/>
          <w:bCs/>
          <w:sz w:val="28"/>
        </w:rPr>
        <w:t>.</w:t>
      </w:r>
      <w:r>
        <w:rPr>
          <w:rFonts w:ascii="Times New Roman" w:hAnsi="Times New Roman"/>
          <w:bCs/>
          <w:sz w:val="28"/>
        </w:rPr>
        <w:t xml:space="preserve"> В</w:t>
      </w:r>
      <w:r w:rsidRPr="00192CE8">
        <w:rPr>
          <w:rFonts w:ascii="Times New Roman" w:hAnsi="Times New Roman"/>
          <w:bCs/>
          <w:sz w:val="28"/>
        </w:rPr>
        <w:t xml:space="preserve">. </w:t>
      </w:r>
      <w:r>
        <w:rPr>
          <w:rFonts w:ascii="Times New Roman" w:hAnsi="Times New Roman"/>
          <w:bCs/>
          <w:sz w:val="28"/>
        </w:rPr>
        <w:t>Головина</w:t>
      </w:r>
    </w:p>
    <w:p w:rsidR="0038613A" w:rsidRPr="00192CE8" w:rsidRDefault="0038613A" w:rsidP="0038613A">
      <w:pPr>
        <w:spacing w:after="0"/>
        <w:outlineLvl w:val="0"/>
        <w:rPr>
          <w:rFonts w:ascii="Times New Roman" w:hAnsi="Times New Roman"/>
          <w:bCs/>
          <w:sz w:val="28"/>
        </w:rPr>
      </w:pPr>
      <w:r w:rsidRPr="00192CE8">
        <w:rPr>
          <w:rFonts w:ascii="Times New Roman" w:hAnsi="Times New Roman"/>
          <w:bCs/>
          <w:sz w:val="28"/>
        </w:rPr>
        <w:t xml:space="preserve">                                          </w:t>
      </w: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</w:p>
    <w:p w:rsidR="0038613A" w:rsidRPr="00983ACF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  <w:r w:rsidRPr="00983ACF">
        <w:rPr>
          <w:rFonts w:ascii="Times New Roman" w:hAnsi="Times New Roman"/>
          <w:sz w:val="28"/>
          <w:szCs w:val="28"/>
        </w:rPr>
        <w:t>Приложение</w:t>
      </w:r>
    </w:p>
    <w:p w:rsidR="0038613A" w:rsidRPr="00983ACF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  <w:r w:rsidRPr="00983ACF">
        <w:rPr>
          <w:rFonts w:ascii="Times New Roman" w:hAnsi="Times New Roman"/>
          <w:sz w:val="28"/>
          <w:szCs w:val="28"/>
        </w:rPr>
        <w:t xml:space="preserve">к постановлению </w:t>
      </w:r>
      <w:r>
        <w:rPr>
          <w:rFonts w:ascii="Times New Roman" w:hAnsi="Times New Roman"/>
          <w:sz w:val="28"/>
          <w:szCs w:val="28"/>
        </w:rPr>
        <w:t>администрации</w:t>
      </w:r>
    </w:p>
    <w:p w:rsidR="0038613A" w:rsidRPr="00983ACF" w:rsidRDefault="0038613A" w:rsidP="0038613A">
      <w:pPr>
        <w:spacing w:after="0"/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Талицкого сельского поселения</w:t>
      </w:r>
    </w:p>
    <w:p w:rsidR="0038613A" w:rsidRPr="00BC78D0" w:rsidRDefault="0038613A" w:rsidP="0038613A">
      <w:pPr>
        <w:tabs>
          <w:tab w:val="left" w:pos="993"/>
        </w:tabs>
        <w:spacing w:after="0"/>
        <w:ind w:left="5387"/>
        <w:contextualSpacing/>
        <w:rPr>
          <w:rFonts w:ascii="Times New Roman" w:hAnsi="Times New Roman"/>
          <w:bCs/>
          <w:sz w:val="28"/>
          <w:szCs w:val="28"/>
          <w:u w:val="single"/>
        </w:rPr>
      </w:pPr>
      <w:r w:rsidRPr="00BC78D0">
        <w:rPr>
          <w:rFonts w:ascii="Times New Roman" w:hAnsi="Times New Roman"/>
          <w:bCs/>
          <w:sz w:val="28"/>
          <w:szCs w:val="28"/>
        </w:rPr>
        <w:t xml:space="preserve">от </w:t>
      </w:r>
      <w:r>
        <w:rPr>
          <w:rFonts w:ascii="Times New Roman" w:hAnsi="Times New Roman"/>
          <w:bCs/>
          <w:sz w:val="28"/>
          <w:szCs w:val="28"/>
        </w:rPr>
        <w:t>09.07.2021</w:t>
      </w:r>
      <w:r w:rsidRPr="00BC78D0">
        <w:rPr>
          <w:rFonts w:ascii="Times New Roman" w:hAnsi="Times New Roman"/>
          <w:bCs/>
          <w:sz w:val="28"/>
          <w:szCs w:val="28"/>
        </w:rPr>
        <w:t xml:space="preserve"> № </w:t>
      </w:r>
      <w:r w:rsidR="006735BC">
        <w:rPr>
          <w:rFonts w:ascii="Times New Roman" w:hAnsi="Times New Roman"/>
          <w:bCs/>
          <w:sz w:val="28"/>
          <w:szCs w:val="28"/>
        </w:rPr>
        <w:t>15</w:t>
      </w:r>
    </w:p>
    <w:p w:rsidR="0038613A" w:rsidRDefault="0038613A" w:rsidP="0038613A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38613A" w:rsidRDefault="0038613A" w:rsidP="0038613A">
      <w:pPr>
        <w:pStyle w:val="1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8613A" w:rsidRPr="001C436B" w:rsidRDefault="0038613A" w:rsidP="0038613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C436B">
        <w:rPr>
          <w:rFonts w:ascii="Times New Roman" w:hAnsi="Times New Roman" w:cs="Times New Roman"/>
          <w:color w:val="auto"/>
          <w:sz w:val="28"/>
          <w:szCs w:val="28"/>
        </w:rPr>
        <w:t>Положение</w:t>
      </w:r>
      <w:r w:rsidRPr="001C436B">
        <w:rPr>
          <w:rFonts w:ascii="Times New Roman" w:hAnsi="Times New Roman" w:cs="Times New Roman"/>
          <w:color w:val="auto"/>
          <w:sz w:val="28"/>
          <w:szCs w:val="28"/>
        </w:rPr>
        <w:br/>
        <w:t>о комиссии по соблюдению требований к служебному поведению муниципальных служащих и урегулированию конфликта интересов</w:t>
      </w:r>
    </w:p>
    <w:p w:rsidR="0038613A" w:rsidRPr="00AA5B91" w:rsidRDefault="0038613A" w:rsidP="0038613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" w:name="sub_1001"/>
      <w:r w:rsidRPr="003B3ABA">
        <w:rPr>
          <w:rFonts w:ascii="Times New Roman" w:hAnsi="Times New Roman"/>
          <w:sz w:val="28"/>
          <w:szCs w:val="28"/>
        </w:rPr>
        <w:t>1. Настоящим Положением определяется порядок форм</w:t>
      </w:r>
      <w:r>
        <w:rPr>
          <w:rFonts w:ascii="Times New Roman" w:hAnsi="Times New Roman"/>
          <w:sz w:val="28"/>
          <w:szCs w:val="28"/>
        </w:rPr>
        <w:t>ирования и деятельности комиссии</w:t>
      </w:r>
      <w:r w:rsidRPr="003B3ABA">
        <w:rPr>
          <w:rFonts w:ascii="Times New Roman" w:hAnsi="Times New Roman"/>
          <w:sz w:val="28"/>
          <w:szCs w:val="28"/>
        </w:rPr>
        <w:t xml:space="preserve"> по соблюдению требований к служебному поведению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3B3ABA">
        <w:rPr>
          <w:rFonts w:ascii="Times New Roman" w:hAnsi="Times New Roman"/>
          <w:sz w:val="28"/>
          <w:szCs w:val="28"/>
        </w:rPr>
        <w:t xml:space="preserve"> служащих и урегулированию конфли</w:t>
      </w:r>
      <w:r>
        <w:rPr>
          <w:rFonts w:ascii="Times New Roman" w:hAnsi="Times New Roman"/>
          <w:sz w:val="28"/>
          <w:szCs w:val="28"/>
        </w:rPr>
        <w:t>кта интересов (далее - комиссия), образуемой</w:t>
      </w:r>
      <w:r w:rsidRPr="003B3ABA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администрации Талицкого сельского поселения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(далее – орган местного самоуправления) в </w:t>
      </w:r>
      <w:r w:rsidRPr="003B3ABA">
        <w:rPr>
          <w:rFonts w:ascii="Times New Roman" w:hAnsi="Times New Roman"/>
          <w:sz w:val="28"/>
          <w:szCs w:val="28"/>
        </w:rPr>
        <w:t xml:space="preserve">соответствии с </w:t>
      </w:r>
      <w:hyperlink r:id="rId10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Федеральным законом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от 25 декабря 2008 </w:t>
      </w:r>
      <w:r>
        <w:rPr>
          <w:rFonts w:ascii="Times New Roman" w:hAnsi="Times New Roman"/>
          <w:sz w:val="28"/>
          <w:szCs w:val="28"/>
        </w:rPr>
        <w:t>г. № 273-ФЗ «О противодействии коррупции»</w:t>
      </w:r>
      <w:r w:rsidRPr="003B3ABA">
        <w:rPr>
          <w:rFonts w:ascii="Times New Roman" w:hAnsi="Times New Roman"/>
          <w:sz w:val="28"/>
          <w:szCs w:val="28"/>
        </w:rPr>
        <w:t>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" w:name="sub_1002"/>
      <w:bookmarkEnd w:id="3"/>
      <w:r>
        <w:rPr>
          <w:rFonts w:ascii="Times New Roman" w:hAnsi="Times New Roman"/>
          <w:sz w:val="28"/>
          <w:szCs w:val="28"/>
        </w:rPr>
        <w:t>2. Комиссия</w:t>
      </w:r>
      <w:r w:rsidRPr="003B3ABA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 xml:space="preserve"> своей деятельности руководствуе</w:t>
      </w:r>
      <w:r w:rsidRPr="003B3ABA">
        <w:rPr>
          <w:rFonts w:ascii="Times New Roman" w:hAnsi="Times New Roman"/>
          <w:sz w:val="28"/>
          <w:szCs w:val="28"/>
        </w:rPr>
        <w:t xml:space="preserve">тся </w:t>
      </w:r>
      <w:hyperlink r:id="rId1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Конституцией</w:t>
        </w:r>
      </w:hyperlink>
      <w:r w:rsidRPr="003B3ABA">
        <w:rPr>
          <w:rFonts w:ascii="Times New Roman" w:hAnsi="Times New Roman"/>
          <w:sz w:val="28"/>
          <w:szCs w:val="28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актами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>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" w:name="sub_10003"/>
      <w:bookmarkEnd w:id="4"/>
      <w:r>
        <w:rPr>
          <w:rFonts w:ascii="Times New Roman" w:hAnsi="Times New Roman"/>
          <w:sz w:val="28"/>
          <w:szCs w:val="28"/>
        </w:rPr>
        <w:t>3. Основной задачей комиссии</w:t>
      </w:r>
      <w:r w:rsidRPr="003B3ABA">
        <w:rPr>
          <w:rFonts w:ascii="Times New Roman" w:hAnsi="Times New Roman"/>
          <w:sz w:val="28"/>
          <w:szCs w:val="28"/>
        </w:rPr>
        <w:t xml:space="preserve"> является содействие </w:t>
      </w:r>
      <w:r>
        <w:rPr>
          <w:rFonts w:ascii="Times New Roman" w:hAnsi="Times New Roman"/>
          <w:sz w:val="28"/>
          <w:szCs w:val="28"/>
        </w:rPr>
        <w:t>органу местного самоуправления</w:t>
      </w:r>
      <w:r w:rsidRPr="003B3ABA">
        <w:rPr>
          <w:rFonts w:ascii="Times New Roman" w:hAnsi="Times New Roman"/>
          <w:sz w:val="28"/>
          <w:szCs w:val="28"/>
        </w:rPr>
        <w:t>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" w:name="sub_10031"/>
      <w:bookmarkEnd w:id="5"/>
      <w:r w:rsidRPr="003B3ABA">
        <w:rPr>
          <w:rFonts w:ascii="Times New Roman" w:hAnsi="Times New Roman"/>
          <w:sz w:val="28"/>
          <w:szCs w:val="28"/>
        </w:rPr>
        <w:t xml:space="preserve">а) в обеспечении соблюдения </w:t>
      </w:r>
      <w:r>
        <w:rPr>
          <w:rFonts w:ascii="Times New Roman" w:hAnsi="Times New Roman"/>
          <w:sz w:val="28"/>
          <w:szCs w:val="28"/>
        </w:rPr>
        <w:t>муниципальными</w:t>
      </w:r>
      <w:r w:rsidRPr="003B3ABA">
        <w:rPr>
          <w:rFonts w:ascii="Times New Roman" w:hAnsi="Times New Roman"/>
          <w:sz w:val="28"/>
          <w:szCs w:val="28"/>
        </w:rPr>
        <w:t xml:space="preserve">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</w:t>
      </w:r>
      <w:hyperlink r:id="rId1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Федеральным законом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от 25 декабря 2008 г. </w:t>
      </w:r>
      <w:r>
        <w:rPr>
          <w:rFonts w:ascii="Times New Roman" w:hAnsi="Times New Roman"/>
          <w:sz w:val="28"/>
          <w:szCs w:val="28"/>
        </w:rPr>
        <w:t>№</w:t>
      </w:r>
      <w:r w:rsidRPr="003B3ABA">
        <w:rPr>
          <w:rFonts w:ascii="Times New Roman" w:hAnsi="Times New Roman"/>
          <w:sz w:val="28"/>
          <w:szCs w:val="28"/>
        </w:rPr>
        <w:t> 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" w:name="sub_10032"/>
      <w:bookmarkEnd w:id="6"/>
      <w:r w:rsidRPr="003B3ABA">
        <w:rPr>
          <w:rFonts w:ascii="Times New Roman" w:hAnsi="Times New Roman"/>
          <w:sz w:val="28"/>
          <w:szCs w:val="28"/>
        </w:rPr>
        <w:t xml:space="preserve">б) в осуществлении в </w:t>
      </w:r>
      <w:r>
        <w:rPr>
          <w:rFonts w:ascii="Times New Roman" w:hAnsi="Times New Roman"/>
          <w:sz w:val="28"/>
          <w:szCs w:val="28"/>
        </w:rPr>
        <w:t>органе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мер по предупреждению коррупции.</w:t>
      </w:r>
    </w:p>
    <w:bookmarkStart w:id="8" w:name="sub_10004"/>
    <w:bookmarkEnd w:id="7"/>
    <w:p w:rsidR="0038613A" w:rsidRDefault="00DF254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fldChar w:fldCharType="begin"/>
      </w:r>
      <w:r w:rsidR="0038613A" w:rsidRPr="003B3ABA">
        <w:rPr>
          <w:rFonts w:ascii="Times New Roman" w:hAnsi="Times New Roman"/>
          <w:sz w:val="28"/>
          <w:szCs w:val="28"/>
        </w:rPr>
        <w:instrText>HYPERLINK "garantF1://55071568.0"</w:instrText>
      </w:r>
      <w:r w:rsidRPr="003B3ABA">
        <w:rPr>
          <w:rFonts w:ascii="Times New Roman" w:hAnsi="Times New Roman"/>
          <w:sz w:val="28"/>
          <w:szCs w:val="28"/>
        </w:rPr>
        <w:fldChar w:fldCharType="separate"/>
      </w:r>
      <w:r w:rsidR="0038613A" w:rsidRPr="003B3ABA">
        <w:rPr>
          <w:rStyle w:val="af"/>
          <w:rFonts w:ascii="Times New Roman" w:hAnsi="Times New Roman"/>
          <w:sz w:val="28"/>
          <w:szCs w:val="28"/>
        </w:rPr>
        <w:t>4.</w:t>
      </w:r>
      <w:r w:rsidRPr="003B3ABA">
        <w:rPr>
          <w:rFonts w:ascii="Times New Roman" w:hAnsi="Times New Roman"/>
          <w:sz w:val="28"/>
          <w:szCs w:val="28"/>
        </w:rPr>
        <w:fldChar w:fldCharType="end"/>
      </w:r>
      <w:r w:rsidR="0038613A">
        <w:rPr>
          <w:rFonts w:ascii="Times New Roman" w:hAnsi="Times New Roman"/>
          <w:sz w:val="28"/>
          <w:szCs w:val="28"/>
        </w:rPr>
        <w:t xml:space="preserve"> Комиссия рассматривае</w:t>
      </w:r>
      <w:r w:rsidR="0038613A" w:rsidRPr="003B3ABA">
        <w:rPr>
          <w:rFonts w:ascii="Times New Roman" w:hAnsi="Times New Roman"/>
          <w:sz w:val="28"/>
          <w:szCs w:val="28"/>
        </w:rPr>
        <w:t xml:space="preserve">т вопросы, связанные с соблюдением </w:t>
      </w:r>
      <w:hyperlink r:id="rId13" w:history="1">
        <w:r w:rsidR="0038613A" w:rsidRPr="003B3ABA">
          <w:rPr>
            <w:rStyle w:val="af"/>
            <w:rFonts w:ascii="Times New Roman" w:hAnsi="Times New Roman"/>
            <w:sz w:val="28"/>
            <w:szCs w:val="28"/>
          </w:rPr>
          <w:t>требований</w:t>
        </w:r>
      </w:hyperlink>
      <w:r w:rsidR="0038613A" w:rsidRPr="003B3ABA">
        <w:rPr>
          <w:rFonts w:ascii="Times New Roman" w:hAnsi="Times New Roman"/>
          <w:sz w:val="28"/>
          <w:szCs w:val="28"/>
        </w:rPr>
        <w:t xml:space="preserve"> к служебному поведению и (или) требований об урегулировании конфликта интересов, в отношении </w:t>
      </w:r>
      <w:r w:rsidR="0038613A">
        <w:rPr>
          <w:rFonts w:ascii="Times New Roman" w:hAnsi="Times New Roman"/>
          <w:sz w:val="28"/>
          <w:szCs w:val="28"/>
        </w:rPr>
        <w:t xml:space="preserve">муниципальных </w:t>
      </w:r>
      <w:r w:rsidR="0038613A" w:rsidRPr="003B3ABA">
        <w:rPr>
          <w:rFonts w:ascii="Times New Roman" w:hAnsi="Times New Roman"/>
          <w:sz w:val="28"/>
          <w:szCs w:val="28"/>
        </w:rPr>
        <w:t xml:space="preserve">служащих, замещающих должности </w:t>
      </w:r>
      <w:r w:rsidR="0038613A">
        <w:rPr>
          <w:rFonts w:ascii="Times New Roman" w:hAnsi="Times New Roman"/>
          <w:sz w:val="28"/>
          <w:szCs w:val="28"/>
        </w:rPr>
        <w:t>муниципальной</w:t>
      </w:r>
      <w:r w:rsidR="0038613A" w:rsidRPr="003B3ABA">
        <w:rPr>
          <w:rFonts w:ascii="Times New Roman" w:hAnsi="Times New Roman"/>
          <w:sz w:val="28"/>
          <w:szCs w:val="28"/>
        </w:rPr>
        <w:t xml:space="preserve"> службы (далее - должности </w:t>
      </w:r>
      <w:r w:rsidR="0038613A">
        <w:rPr>
          <w:rFonts w:ascii="Times New Roman" w:hAnsi="Times New Roman"/>
          <w:sz w:val="28"/>
          <w:szCs w:val="28"/>
        </w:rPr>
        <w:t xml:space="preserve">муниципальной </w:t>
      </w:r>
      <w:r w:rsidR="0038613A" w:rsidRPr="003B3ABA">
        <w:rPr>
          <w:rFonts w:ascii="Times New Roman" w:hAnsi="Times New Roman"/>
          <w:sz w:val="28"/>
          <w:szCs w:val="28"/>
        </w:rPr>
        <w:t xml:space="preserve">службы) в </w:t>
      </w:r>
      <w:r w:rsidR="0038613A">
        <w:rPr>
          <w:rFonts w:ascii="Times New Roman" w:hAnsi="Times New Roman"/>
          <w:sz w:val="28"/>
          <w:szCs w:val="28"/>
        </w:rPr>
        <w:t>органе местного самоуправления.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9" w:name="sub_1007"/>
      <w:bookmarkEnd w:id="8"/>
      <w:r>
        <w:rPr>
          <w:rFonts w:ascii="Times New Roman" w:hAnsi="Times New Roman"/>
          <w:sz w:val="28"/>
          <w:szCs w:val="28"/>
        </w:rPr>
        <w:lastRenderedPageBreak/>
        <w:t>5</w:t>
      </w:r>
      <w:r w:rsidRPr="003B3ABA">
        <w:rPr>
          <w:rFonts w:ascii="Times New Roman" w:hAnsi="Times New Roman"/>
          <w:sz w:val="28"/>
          <w:szCs w:val="28"/>
        </w:rPr>
        <w:t xml:space="preserve">. Комиссия образуется </w:t>
      </w:r>
      <w:r>
        <w:rPr>
          <w:rFonts w:ascii="Times New Roman" w:hAnsi="Times New Roman"/>
          <w:sz w:val="28"/>
          <w:szCs w:val="28"/>
        </w:rPr>
        <w:t>распорядительным</w:t>
      </w:r>
      <w:hyperlink r:id="rId14" w:history="1">
        <w:r w:rsidRPr="003B3ABA">
          <w:rPr>
            <w:rStyle w:val="af"/>
            <w:rFonts w:ascii="Times New Roman" w:hAnsi="Times New Roman"/>
            <w:sz w:val="28"/>
            <w:szCs w:val="28"/>
          </w:rPr>
          <w:t xml:space="preserve"> актом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>. Указанным актом утверждаются состав комиссии и порядок ее работы.</w:t>
      </w:r>
    </w:p>
    <w:bookmarkEnd w:id="9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 xml:space="preserve">В состав комиссии входят председатель комиссии, его заместитель, назначаемый </w:t>
      </w:r>
      <w:r>
        <w:rPr>
          <w:rFonts w:ascii="Times New Roman" w:hAnsi="Times New Roman"/>
          <w:sz w:val="28"/>
          <w:szCs w:val="28"/>
        </w:rPr>
        <w:t>главой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из числа членов комиссии, замещающих должности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</w:t>
      </w:r>
      <w:r>
        <w:rPr>
          <w:rFonts w:ascii="Times New Roman" w:hAnsi="Times New Roman"/>
          <w:sz w:val="28"/>
          <w:szCs w:val="28"/>
        </w:rPr>
        <w:t>органе местного самоуправления</w:t>
      </w:r>
      <w:r w:rsidRPr="003B3ABA">
        <w:rPr>
          <w:rFonts w:ascii="Times New Roman" w:hAnsi="Times New Roman"/>
          <w:sz w:val="28"/>
          <w:szCs w:val="28"/>
        </w:rPr>
        <w:t>, секретарь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0" w:name="sub_1008"/>
      <w:r>
        <w:rPr>
          <w:rFonts w:ascii="Times New Roman" w:hAnsi="Times New Roman"/>
          <w:sz w:val="28"/>
          <w:szCs w:val="28"/>
        </w:rPr>
        <w:t>6</w:t>
      </w:r>
      <w:r w:rsidRPr="003B3ABA">
        <w:rPr>
          <w:rFonts w:ascii="Times New Roman" w:hAnsi="Times New Roman"/>
          <w:sz w:val="28"/>
          <w:szCs w:val="28"/>
        </w:rPr>
        <w:t>. В состав комиссии входят: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1" w:name="sub_10081"/>
      <w:bookmarkEnd w:id="10"/>
      <w:r>
        <w:rPr>
          <w:rFonts w:ascii="Times New Roman" w:hAnsi="Times New Roman"/>
          <w:sz w:val="28"/>
          <w:szCs w:val="28"/>
        </w:rPr>
        <w:t>- глава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(председатель комиссии), должностное лицо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ответственное за работу по профилактике коррупционных и иных правонарушений (секретарь комиссии), </w:t>
      </w:r>
      <w:r>
        <w:rPr>
          <w:rFonts w:ascii="Times New Roman" w:hAnsi="Times New Roman"/>
          <w:sz w:val="28"/>
          <w:szCs w:val="28"/>
        </w:rPr>
        <w:t>муниципальные</w:t>
      </w:r>
      <w:r w:rsidRPr="003B3ABA">
        <w:rPr>
          <w:rFonts w:ascii="Times New Roman" w:hAnsi="Times New Roman"/>
          <w:sz w:val="28"/>
          <w:szCs w:val="28"/>
        </w:rPr>
        <w:t xml:space="preserve"> служащие юридического (правового) подразделения, других подразделений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определяемые его руководителем.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2" w:name="sub_1012"/>
      <w:bookmarkEnd w:id="11"/>
      <w:r>
        <w:rPr>
          <w:rFonts w:ascii="Times New Roman" w:hAnsi="Times New Roman"/>
          <w:sz w:val="28"/>
          <w:szCs w:val="28"/>
        </w:rPr>
        <w:t>7</w:t>
      </w:r>
      <w:r w:rsidRPr="003B3ABA">
        <w:rPr>
          <w:rFonts w:ascii="Times New Roman" w:hAnsi="Times New Roman"/>
          <w:sz w:val="28"/>
          <w:szCs w:val="28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3" w:name="sub_1013"/>
      <w:bookmarkEnd w:id="12"/>
      <w:r>
        <w:rPr>
          <w:rFonts w:ascii="Times New Roman" w:hAnsi="Times New Roman"/>
          <w:sz w:val="28"/>
          <w:szCs w:val="28"/>
        </w:rPr>
        <w:t>8</w:t>
      </w:r>
      <w:r w:rsidRPr="003B3ABA">
        <w:rPr>
          <w:rFonts w:ascii="Times New Roman" w:hAnsi="Times New Roman"/>
          <w:sz w:val="28"/>
          <w:szCs w:val="28"/>
        </w:rPr>
        <w:t>. В заседаниях комиссии с правом совещательного голоса участвуют: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4" w:name="sub_10131"/>
      <w:bookmarkEnd w:id="13"/>
      <w:r w:rsidRPr="003B3ABA">
        <w:rPr>
          <w:rFonts w:ascii="Times New Roman" w:hAnsi="Times New Roman"/>
          <w:sz w:val="28"/>
          <w:szCs w:val="28"/>
        </w:rPr>
        <w:t xml:space="preserve">а) непосредственный руководитель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</w:t>
      </w:r>
      <w:r>
        <w:rPr>
          <w:rFonts w:ascii="Times New Roman" w:hAnsi="Times New Roman"/>
          <w:sz w:val="28"/>
          <w:szCs w:val="28"/>
        </w:rPr>
        <w:t>муниципальных</w:t>
      </w:r>
      <w:r w:rsidRPr="003B3ABA">
        <w:rPr>
          <w:rFonts w:ascii="Times New Roman" w:hAnsi="Times New Roman"/>
          <w:sz w:val="28"/>
          <w:szCs w:val="28"/>
        </w:rPr>
        <w:t xml:space="preserve"> служащих, замещающих в </w:t>
      </w:r>
      <w:r>
        <w:rPr>
          <w:rFonts w:ascii="Times New Roman" w:hAnsi="Times New Roman"/>
          <w:sz w:val="28"/>
          <w:szCs w:val="28"/>
        </w:rPr>
        <w:t>органе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должности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аналогичные должности, замещаемой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служащим, в отношении которого комиссией рассматривается этот вопрос;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5" w:name="sub_10132"/>
      <w:bookmarkEnd w:id="14"/>
      <w:r w:rsidRPr="003B3ABA">
        <w:rPr>
          <w:rFonts w:ascii="Times New Roman" w:hAnsi="Times New Roman"/>
          <w:sz w:val="28"/>
          <w:szCs w:val="28"/>
        </w:rPr>
        <w:t xml:space="preserve">б) другие </w:t>
      </w:r>
      <w:r>
        <w:rPr>
          <w:rFonts w:ascii="Times New Roman" w:hAnsi="Times New Roman"/>
          <w:sz w:val="28"/>
          <w:szCs w:val="28"/>
        </w:rPr>
        <w:t>муниципальные</w:t>
      </w:r>
      <w:r w:rsidRPr="003B3ABA">
        <w:rPr>
          <w:rFonts w:ascii="Times New Roman" w:hAnsi="Times New Roman"/>
          <w:sz w:val="28"/>
          <w:szCs w:val="28"/>
        </w:rPr>
        <w:t xml:space="preserve"> служащие, замещающие должности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</w:t>
      </w:r>
      <w:r>
        <w:rPr>
          <w:rFonts w:ascii="Times New Roman" w:hAnsi="Times New Roman"/>
          <w:sz w:val="28"/>
          <w:szCs w:val="28"/>
        </w:rPr>
        <w:t>органе местного самоуправления; специалисты,</w:t>
      </w:r>
      <w:r w:rsidRPr="003B3ABA">
        <w:rPr>
          <w:rFonts w:ascii="Times New Roman" w:hAnsi="Times New Roman"/>
          <w:sz w:val="28"/>
          <w:szCs w:val="28"/>
        </w:rPr>
        <w:t xml:space="preserve"> которые могут дать пояснения по вопросам </w:t>
      </w:r>
      <w:r>
        <w:rPr>
          <w:rFonts w:ascii="Times New Roman" w:hAnsi="Times New Roman"/>
          <w:sz w:val="28"/>
          <w:szCs w:val="28"/>
        </w:rPr>
        <w:t>муниципальной с</w:t>
      </w:r>
      <w:r w:rsidRPr="003B3ABA">
        <w:rPr>
          <w:rFonts w:ascii="Times New Roman" w:hAnsi="Times New Roman"/>
          <w:sz w:val="28"/>
          <w:szCs w:val="28"/>
        </w:rPr>
        <w:t xml:space="preserve">лужбы и вопросам, рассматриваемым комиссией; </w:t>
      </w:r>
      <w:r w:rsidRPr="006C4645">
        <w:rPr>
          <w:rFonts w:ascii="Times New Roman" w:hAnsi="Times New Roman"/>
          <w:sz w:val="28"/>
        </w:rPr>
        <w:t>должностные лица других государственных органов, органов местного самоуправления; представители заинтересованных организаций;</w:t>
      </w:r>
      <w:r>
        <w:rPr>
          <w:rFonts w:ascii="Times New Roman" w:hAnsi="Times New Roman"/>
          <w:sz w:val="28"/>
        </w:rPr>
        <w:t xml:space="preserve"> </w:t>
      </w:r>
      <w:r w:rsidRPr="003B3ABA">
        <w:rPr>
          <w:rFonts w:ascii="Times New Roman" w:hAnsi="Times New Roman"/>
          <w:sz w:val="28"/>
          <w:szCs w:val="28"/>
        </w:rPr>
        <w:t xml:space="preserve">представитель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Pr="003B3ABA">
        <w:rPr>
          <w:rFonts w:ascii="Times New Roman" w:hAnsi="Times New Roman"/>
          <w:sz w:val="28"/>
          <w:szCs w:val="28"/>
        </w:rPr>
        <w:t xml:space="preserve">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</w:t>
      </w:r>
      <w:r w:rsidRPr="003B3ABA">
        <w:rPr>
          <w:rFonts w:ascii="Times New Roman" w:hAnsi="Times New Roman"/>
          <w:sz w:val="28"/>
          <w:szCs w:val="28"/>
        </w:rPr>
        <w:lastRenderedPageBreak/>
        <w:t xml:space="preserve">каждом конкретном случае отдельно не менее чем за три дня до дня заседания комиссии на основании ходатайства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служащего, в отношении которого комиссией рассматривается этот вопрос, или любого члена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6" w:name="sub_1014"/>
      <w:bookmarkEnd w:id="15"/>
      <w:r>
        <w:rPr>
          <w:rFonts w:ascii="Times New Roman" w:hAnsi="Times New Roman"/>
          <w:sz w:val="28"/>
          <w:szCs w:val="28"/>
        </w:rPr>
        <w:t>9</w:t>
      </w:r>
      <w:r w:rsidRPr="003B3ABA">
        <w:rPr>
          <w:rFonts w:ascii="Times New Roman" w:hAnsi="Times New Roman"/>
          <w:sz w:val="28"/>
          <w:szCs w:val="28"/>
        </w:rPr>
        <w:t xml:space="preserve">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3B3ABA">
        <w:rPr>
          <w:rFonts w:ascii="Times New Roman" w:hAnsi="Times New Roman"/>
          <w:sz w:val="28"/>
          <w:szCs w:val="28"/>
        </w:rPr>
        <w:t xml:space="preserve">службы в </w:t>
      </w:r>
      <w:r>
        <w:rPr>
          <w:rFonts w:ascii="Times New Roman" w:hAnsi="Times New Roman"/>
          <w:sz w:val="28"/>
          <w:szCs w:val="28"/>
        </w:rPr>
        <w:t>органе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</w:t>
      </w:r>
      <w:r w:rsidRPr="00F5651D">
        <w:rPr>
          <w:rFonts w:ascii="Times New Roman" w:hAnsi="Times New Roman"/>
          <w:sz w:val="28"/>
          <w:szCs w:val="28"/>
        </w:rPr>
        <w:t>недопустимо.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7" w:name="sub_1015"/>
      <w:bookmarkEnd w:id="16"/>
      <w:r>
        <w:rPr>
          <w:rFonts w:ascii="Times New Roman" w:hAnsi="Times New Roman"/>
          <w:sz w:val="28"/>
          <w:szCs w:val="28"/>
        </w:rPr>
        <w:t>10</w:t>
      </w:r>
      <w:r w:rsidRPr="003B3ABA">
        <w:rPr>
          <w:rFonts w:ascii="Times New Roman" w:hAnsi="Times New Roman"/>
          <w:sz w:val="28"/>
          <w:szCs w:val="28"/>
        </w:rPr>
        <w:t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8" w:name="sub_1016"/>
      <w:bookmarkEnd w:id="17"/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>. Основаниями для проведения заседания комиссии являются: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19" w:name="sub_10161"/>
      <w:bookmarkEnd w:id="18"/>
      <w:r w:rsidRPr="003B3ABA">
        <w:rPr>
          <w:rFonts w:ascii="Times New Roman" w:hAnsi="Times New Roman"/>
          <w:sz w:val="28"/>
          <w:szCs w:val="28"/>
        </w:rPr>
        <w:t xml:space="preserve">а) представление </w:t>
      </w:r>
      <w:r>
        <w:rPr>
          <w:rFonts w:ascii="Times New Roman" w:hAnsi="Times New Roman"/>
          <w:sz w:val="28"/>
          <w:szCs w:val="28"/>
        </w:rPr>
        <w:t>главы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в соответствии с </w:t>
      </w:r>
      <w:hyperlink r:id="rId1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пунктом 31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</w:t>
      </w:r>
      <w:hyperlink r:id="rId16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Указом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Президента Российской Федерации от 21 сентября 2009 г. </w:t>
      </w:r>
      <w:r>
        <w:rPr>
          <w:rFonts w:ascii="Times New Roman" w:hAnsi="Times New Roman"/>
          <w:sz w:val="28"/>
          <w:szCs w:val="28"/>
        </w:rPr>
        <w:t>№</w:t>
      </w:r>
      <w:r w:rsidRPr="003B3ABA">
        <w:rPr>
          <w:rFonts w:ascii="Times New Roman" w:hAnsi="Times New Roman"/>
          <w:sz w:val="28"/>
          <w:szCs w:val="28"/>
        </w:rPr>
        <w:t> 1065, материалов проверки, свидетельствующих: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0" w:name="sub_101612"/>
      <w:bookmarkEnd w:id="19"/>
      <w:r w:rsidRPr="003B3ABA">
        <w:rPr>
          <w:rFonts w:ascii="Times New Roman" w:hAnsi="Times New Roman"/>
          <w:sz w:val="28"/>
          <w:szCs w:val="28"/>
        </w:rPr>
        <w:t xml:space="preserve">о представлении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недостоверных или неполных сведений, предусмотренных </w:t>
      </w:r>
      <w:hyperlink r:id="rId17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"а" пункта 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названного Положения;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1" w:name="sub_101613"/>
      <w:bookmarkEnd w:id="20"/>
      <w:r w:rsidRPr="003B3ABA">
        <w:rPr>
          <w:rFonts w:ascii="Times New Roman" w:hAnsi="Times New Roman"/>
          <w:sz w:val="28"/>
          <w:szCs w:val="28"/>
        </w:rPr>
        <w:t xml:space="preserve">о несоблюдении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требований к служебному поведению и (или) требований об урегулировании конфликта интересов;</w:t>
      </w:r>
    </w:p>
    <w:bookmarkEnd w:id="21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 xml:space="preserve">б) поступившее должностному лицу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ответственному за работу по профилактике коррупционных и иных правонарушений, в порядке, установленном нормативным правовым актом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>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2" w:name="sub_101622"/>
      <w:r w:rsidRPr="003B3ABA">
        <w:rPr>
          <w:rFonts w:ascii="Times New Roman" w:hAnsi="Times New Roman"/>
          <w:sz w:val="28"/>
          <w:szCs w:val="28"/>
        </w:rPr>
        <w:t xml:space="preserve">обращение гражданина, замещавшего в </w:t>
      </w:r>
      <w:r>
        <w:rPr>
          <w:rFonts w:ascii="Times New Roman" w:hAnsi="Times New Roman"/>
          <w:sz w:val="28"/>
          <w:szCs w:val="28"/>
        </w:rPr>
        <w:t>органе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включенную в перечень должностей, утвержденный </w:t>
      </w:r>
      <w:hyperlink r:id="rId18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нормативным правовым актом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</w:t>
      </w:r>
      <w:r w:rsidRPr="003B3ABA">
        <w:rPr>
          <w:rFonts w:ascii="Times New Roman" w:hAnsi="Times New Roman"/>
          <w:sz w:val="28"/>
          <w:szCs w:val="28"/>
        </w:rPr>
        <w:lastRenderedPageBreak/>
        <w:t xml:space="preserve">должностные (служебные) обязанности, до истечения двух лет со дня увольнения с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3B3ABA">
        <w:rPr>
          <w:rFonts w:ascii="Times New Roman" w:hAnsi="Times New Roman"/>
          <w:sz w:val="28"/>
          <w:szCs w:val="28"/>
        </w:rPr>
        <w:t>службы;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3" w:name="sub_101623"/>
      <w:bookmarkEnd w:id="22"/>
      <w:r w:rsidRPr="003B3ABA">
        <w:rPr>
          <w:rFonts w:ascii="Times New Roman" w:hAnsi="Times New Roman"/>
          <w:sz w:val="28"/>
          <w:szCs w:val="28"/>
        </w:rPr>
        <w:t xml:space="preserve">заявление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4" w:name="sub_101624"/>
      <w:bookmarkEnd w:id="23"/>
      <w:r w:rsidRPr="00E936DA">
        <w:rPr>
          <w:rFonts w:ascii="Times New Roman" w:hAnsi="Times New Roman"/>
          <w:sz w:val="28"/>
          <w:szCs w:val="28"/>
        </w:rPr>
        <w:t xml:space="preserve">заявление муниципального служащего о невозможности выполнить требования </w:t>
      </w:r>
      <w:hyperlink r:id="rId19" w:history="1">
        <w:r w:rsidRPr="00E936DA">
          <w:rPr>
            <w:rStyle w:val="af"/>
            <w:rFonts w:ascii="Times New Roman" w:hAnsi="Times New Roman"/>
            <w:sz w:val="28"/>
            <w:szCs w:val="28"/>
          </w:rPr>
          <w:t>Федерального закона</w:t>
        </w:r>
      </w:hyperlink>
      <w:r w:rsidRPr="00E936DA">
        <w:rPr>
          <w:rFonts w:ascii="Times New Roman" w:hAnsi="Times New Roman"/>
          <w:sz w:val="28"/>
          <w:szCs w:val="28"/>
        </w:rPr>
        <w:t xml:space="preserve"> от 7 мая 2013 г. № 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5" w:name="sub_101625"/>
      <w:bookmarkEnd w:id="24"/>
      <w:r w:rsidRPr="003B3ABA">
        <w:rPr>
          <w:rFonts w:ascii="Times New Roman" w:hAnsi="Times New Roman"/>
          <w:sz w:val="28"/>
          <w:szCs w:val="28"/>
        </w:rPr>
        <w:t xml:space="preserve">уведомление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6" w:name="sub_10163"/>
      <w:bookmarkEnd w:id="25"/>
      <w:r w:rsidRPr="003B3ABA">
        <w:rPr>
          <w:rFonts w:ascii="Times New Roman" w:hAnsi="Times New Roman"/>
          <w:sz w:val="28"/>
          <w:szCs w:val="28"/>
        </w:rPr>
        <w:t xml:space="preserve">в) представление </w:t>
      </w:r>
      <w:r>
        <w:rPr>
          <w:rFonts w:ascii="Times New Roman" w:hAnsi="Times New Roman"/>
          <w:sz w:val="28"/>
          <w:szCs w:val="28"/>
        </w:rPr>
        <w:t>главы</w:t>
      </w:r>
      <w:r w:rsidRPr="003B3ABA">
        <w:rPr>
          <w:rFonts w:ascii="Times New Roman" w:hAnsi="Times New Roman"/>
          <w:sz w:val="28"/>
          <w:szCs w:val="28"/>
        </w:rPr>
        <w:t xml:space="preserve"> органа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или любого члена комиссии, касающееся обеспечения соблюдения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требований к служебному поведению и (или) требований об урегулировании конфликта интересов либо осуществления в </w:t>
      </w:r>
      <w:r>
        <w:rPr>
          <w:rFonts w:ascii="Times New Roman" w:hAnsi="Times New Roman"/>
          <w:sz w:val="28"/>
          <w:szCs w:val="28"/>
        </w:rPr>
        <w:t>органе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>мер по предупреждению коррупции;</w:t>
      </w:r>
    </w:p>
    <w:bookmarkEnd w:id="26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 xml:space="preserve">г) представление </w:t>
      </w:r>
      <w:r>
        <w:rPr>
          <w:rFonts w:ascii="Times New Roman" w:hAnsi="Times New Roman"/>
          <w:sz w:val="28"/>
          <w:szCs w:val="28"/>
        </w:rPr>
        <w:t xml:space="preserve">главы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материалов проверки, свидетельствующих о представлении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недостоверных или неполных сведений, предусмотренных </w:t>
      </w:r>
      <w:hyperlink r:id="rId20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частью 1 статьи 3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</w:t>
      </w:r>
      <w:r>
        <w:rPr>
          <w:rFonts w:ascii="Times New Roman" w:hAnsi="Times New Roman"/>
          <w:sz w:val="28"/>
          <w:szCs w:val="28"/>
        </w:rPr>
        <w:t>го закона от 3 декабря 2012 г. №</w:t>
      </w:r>
      <w:r w:rsidRPr="003B3ABA">
        <w:rPr>
          <w:rFonts w:ascii="Times New Roman" w:hAnsi="Times New Roman"/>
          <w:sz w:val="28"/>
          <w:szCs w:val="28"/>
        </w:rPr>
        <w:t xml:space="preserve"> 230-ФЗ "О контроле за соответствием расходов лиц, замещающих государственные должности, и иных лиц их доходам" (далее - Федеральный закон "О контроле за </w:t>
      </w:r>
      <w:r w:rsidRPr="003B3ABA">
        <w:rPr>
          <w:rFonts w:ascii="Times New Roman" w:hAnsi="Times New Roman"/>
          <w:sz w:val="28"/>
          <w:szCs w:val="28"/>
        </w:rPr>
        <w:lastRenderedPageBreak/>
        <w:t>соответствием расходов лиц, замещающих государственные должности, и иных лиц их доходам");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 xml:space="preserve">д) поступившее в соответствии с </w:t>
      </w:r>
      <w:hyperlink r:id="rId2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частью 4 статьи 12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Федерального закона от 25 декабря 2008 г. </w:t>
      </w:r>
      <w:r>
        <w:rPr>
          <w:rFonts w:ascii="Times New Roman" w:hAnsi="Times New Roman"/>
          <w:sz w:val="28"/>
          <w:szCs w:val="28"/>
        </w:rPr>
        <w:t>№</w:t>
      </w:r>
      <w:r w:rsidRPr="003B3ABA">
        <w:rPr>
          <w:rFonts w:ascii="Times New Roman" w:hAnsi="Times New Roman"/>
          <w:sz w:val="28"/>
          <w:szCs w:val="28"/>
        </w:rPr>
        <w:t xml:space="preserve"> 273-ФЗ "О противодействии коррупции" и </w:t>
      </w:r>
      <w:hyperlink r:id="rId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статьей 64.1</w:t>
        </w:r>
      </w:hyperlink>
      <w:r w:rsidRPr="003B3ABA">
        <w:rPr>
          <w:rFonts w:ascii="Times New Roman" w:hAnsi="Times New Roman"/>
          <w:sz w:val="28"/>
          <w:szCs w:val="28"/>
        </w:rPr>
        <w:t xml:space="preserve"> Трудового кодекса Российской Федерации в </w:t>
      </w:r>
      <w:r>
        <w:rPr>
          <w:rFonts w:ascii="Times New Roman" w:hAnsi="Times New Roman"/>
          <w:sz w:val="28"/>
          <w:szCs w:val="28"/>
        </w:rPr>
        <w:t>орган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уведомление коммерческой или некоммерческой организации о заключении с гражданином, замещавшим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</w:t>
      </w:r>
      <w:r>
        <w:rPr>
          <w:rFonts w:ascii="Times New Roman" w:hAnsi="Times New Roman"/>
          <w:sz w:val="28"/>
          <w:szCs w:val="28"/>
        </w:rPr>
        <w:t>органе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трудового или гражданско-правового договора на выполнение работ (оказание услуг), если отдельные функции </w:t>
      </w:r>
      <w:r>
        <w:rPr>
          <w:rFonts w:ascii="Times New Roman" w:hAnsi="Times New Roman"/>
          <w:sz w:val="28"/>
          <w:szCs w:val="28"/>
        </w:rPr>
        <w:t>государственного</w:t>
      </w:r>
      <w:r w:rsidRPr="003B3ABA">
        <w:rPr>
          <w:rFonts w:ascii="Times New Roman" w:hAnsi="Times New Roman"/>
          <w:sz w:val="28"/>
          <w:szCs w:val="28"/>
        </w:rPr>
        <w:t xml:space="preserve"> управления данной организацией входили в его должностные (служебные) обязанности, исполняемые во время замещения должности в </w:t>
      </w:r>
      <w:r>
        <w:rPr>
          <w:rFonts w:ascii="Times New Roman" w:hAnsi="Times New Roman"/>
          <w:sz w:val="28"/>
          <w:szCs w:val="28"/>
        </w:rPr>
        <w:t>органе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местного самоуправления</w:t>
      </w:r>
      <w:r w:rsidRPr="003B3ABA">
        <w:rPr>
          <w:rFonts w:ascii="Times New Roman" w:hAnsi="Times New Roman"/>
          <w:sz w:val="28"/>
          <w:szCs w:val="28"/>
        </w:rPr>
        <w:t>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7" w:name="sub_1017"/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bookmarkEnd w:id="27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 xml:space="preserve">.1. Обращение, указанное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подается гражданином, замещавшим должность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3B3ABA">
        <w:rPr>
          <w:rFonts w:ascii="Times New Roman" w:hAnsi="Times New Roman"/>
          <w:sz w:val="28"/>
          <w:szCs w:val="28"/>
        </w:rPr>
        <w:t xml:space="preserve">службы в </w:t>
      </w:r>
      <w:r>
        <w:rPr>
          <w:rFonts w:ascii="Times New Roman" w:hAnsi="Times New Roman"/>
          <w:sz w:val="28"/>
          <w:szCs w:val="28"/>
        </w:rPr>
        <w:t>органе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местного самоуправления</w:t>
      </w:r>
      <w:r w:rsidRPr="003B3ABA">
        <w:rPr>
          <w:rFonts w:ascii="Times New Roman" w:hAnsi="Times New Roman"/>
          <w:sz w:val="28"/>
          <w:szCs w:val="28"/>
        </w:rPr>
        <w:t>, должностно</w:t>
      </w:r>
      <w:r>
        <w:rPr>
          <w:rFonts w:ascii="Times New Roman" w:hAnsi="Times New Roman"/>
          <w:sz w:val="28"/>
          <w:szCs w:val="28"/>
        </w:rPr>
        <w:t>му</w:t>
      </w:r>
      <w:r w:rsidRPr="003B3ABA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у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самоуправления, ответственному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</w:t>
      </w:r>
      <w:r>
        <w:rPr>
          <w:rFonts w:ascii="Times New Roman" w:hAnsi="Times New Roman"/>
          <w:sz w:val="28"/>
          <w:szCs w:val="28"/>
        </w:rPr>
        <w:t>Должностным лицом</w:t>
      </w:r>
      <w:r w:rsidRPr="003B3ABA">
        <w:rPr>
          <w:rFonts w:ascii="Times New Roman" w:hAnsi="Times New Roman"/>
          <w:sz w:val="28"/>
          <w:szCs w:val="28"/>
        </w:rPr>
        <w:t xml:space="preserve"> органа </w:t>
      </w:r>
      <w:r>
        <w:rPr>
          <w:rFonts w:ascii="Times New Roman" w:hAnsi="Times New Roman"/>
          <w:sz w:val="28"/>
          <w:szCs w:val="28"/>
        </w:rPr>
        <w:t>местного самоуправления, ответственным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</w:t>
      </w:r>
      <w:r>
        <w:rPr>
          <w:rFonts w:ascii="Times New Roman" w:hAnsi="Times New Roman"/>
          <w:sz w:val="28"/>
          <w:szCs w:val="28"/>
        </w:rPr>
        <w:t>,</w:t>
      </w:r>
      <w:r w:rsidRPr="003B3ABA">
        <w:rPr>
          <w:rFonts w:ascii="Times New Roman" w:hAnsi="Times New Roman"/>
          <w:sz w:val="28"/>
          <w:szCs w:val="28"/>
        </w:rPr>
        <w:t xml:space="preserve"> осуществляется рассмотрение обращения, по результатам которого подготавливается мотивированное заключение по </w:t>
      </w:r>
      <w:r w:rsidRPr="003B3ABA">
        <w:rPr>
          <w:rFonts w:ascii="Times New Roman" w:hAnsi="Times New Roman"/>
          <w:sz w:val="28"/>
          <w:szCs w:val="28"/>
        </w:rPr>
        <w:lastRenderedPageBreak/>
        <w:t xml:space="preserve">существу обращения с учетом требований </w:t>
      </w:r>
      <w:hyperlink r:id="rId2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статьи 12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</w:t>
      </w:r>
      <w:r>
        <w:rPr>
          <w:rFonts w:ascii="Times New Roman" w:hAnsi="Times New Roman"/>
          <w:sz w:val="28"/>
          <w:szCs w:val="28"/>
        </w:rPr>
        <w:t>о закона от 25 декабря 2008 г. №</w:t>
      </w:r>
      <w:r w:rsidRPr="003B3ABA">
        <w:rPr>
          <w:rFonts w:ascii="Times New Roman" w:hAnsi="Times New Roman"/>
          <w:sz w:val="28"/>
          <w:szCs w:val="28"/>
        </w:rPr>
        <w:t> 273-ФЗ "О противодействии коррупции".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3B3ABA">
        <w:rPr>
          <w:rFonts w:ascii="Times New Roman" w:hAnsi="Times New Roman"/>
          <w:sz w:val="28"/>
          <w:szCs w:val="28"/>
        </w:rPr>
        <w:t xml:space="preserve">.2. Обращение, указанное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может быть подано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служащим,</w:t>
      </w:r>
      <w:r>
        <w:rPr>
          <w:rFonts w:ascii="Times New Roman" w:hAnsi="Times New Roman"/>
          <w:sz w:val="28"/>
          <w:szCs w:val="28"/>
        </w:rPr>
        <w:t xml:space="preserve"> планирующим свое увольнение с 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и подлежит рассмотрению комиссией в соответствии с настоящим Положением.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 xml:space="preserve">.3. Уведомление, указанное в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рассматривается до</w:t>
      </w:r>
      <w:r>
        <w:rPr>
          <w:rFonts w:ascii="Times New Roman" w:hAnsi="Times New Roman"/>
          <w:sz w:val="28"/>
          <w:szCs w:val="28"/>
        </w:rPr>
        <w:t>лжностным</w:t>
      </w:r>
      <w:r w:rsidRPr="003B3ABA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ом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самоуправления, ответственным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</w:t>
      </w:r>
      <w:r>
        <w:rPr>
          <w:rFonts w:ascii="Times New Roman" w:hAnsi="Times New Roman"/>
          <w:sz w:val="28"/>
          <w:szCs w:val="28"/>
        </w:rPr>
        <w:t>органе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требований </w:t>
      </w:r>
      <w:hyperlink r:id="rId2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статьи 12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Федерального закона от 25 декабря 2008 г. </w:t>
      </w:r>
      <w:r>
        <w:rPr>
          <w:rFonts w:ascii="Times New Roman" w:hAnsi="Times New Roman"/>
          <w:sz w:val="28"/>
          <w:szCs w:val="28"/>
        </w:rPr>
        <w:t>№</w:t>
      </w:r>
      <w:r w:rsidRPr="003B3ABA">
        <w:rPr>
          <w:rFonts w:ascii="Times New Roman" w:hAnsi="Times New Roman"/>
          <w:sz w:val="28"/>
          <w:szCs w:val="28"/>
        </w:rPr>
        <w:t> 273-ФЗ "О противодействии коррупции".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D6118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D61182">
        <w:rPr>
          <w:rFonts w:ascii="Times New Roman" w:hAnsi="Times New Roman"/>
          <w:sz w:val="28"/>
          <w:szCs w:val="28"/>
        </w:rPr>
        <w:t>.4. Уведомление</w:t>
      </w:r>
      <w:r w:rsidRPr="003B3ABA">
        <w:rPr>
          <w:rFonts w:ascii="Times New Roman" w:hAnsi="Times New Roman"/>
          <w:sz w:val="28"/>
          <w:szCs w:val="28"/>
        </w:rPr>
        <w:t xml:space="preserve">, указанное в </w:t>
      </w:r>
      <w:hyperlink w:anchor="sub_1016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пятом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рассматривается до</w:t>
      </w:r>
      <w:r>
        <w:rPr>
          <w:rFonts w:ascii="Times New Roman" w:hAnsi="Times New Roman"/>
          <w:sz w:val="28"/>
          <w:szCs w:val="28"/>
        </w:rPr>
        <w:t>лжностным</w:t>
      </w:r>
      <w:r w:rsidRPr="003B3ABA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ом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самоуправления, ответственным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 xml:space="preserve">.5. При подготовке мотивированного заключения по результатам рассмотрения обращения, указанного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или уведомлений, указанных в </w:t>
      </w:r>
      <w:hyperlink w:anchor="sub_1016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пятом подпункта "б"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должностно</w:t>
      </w:r>
      <w:r>
        <w:rPr>
          <w:rFonts w:ascii="Times New Roman" w:hAnsi="Times New Roman"/>
          <w:sz w:val="28"/>
          <w:szCs w:val="28"/>
        </w:rPr>
        <w:t>е</w:t>
      </w:r>
      <w:r w:rsidRPr="003B3ABA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о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самоуправления, ответственное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</w:t>
      </w:r>
      <w:r>
        <w:rPr>
          <w:rFonts w:ascii="Times New Roman" w:hAnsi="Times New Roman"/>
          <w:sz w:val="28"/>
          <w:szCs w:val="28"/>
        </w:rPr>
        <w:t>,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имее</w:t>
      </w:r>
      <w:r w:rsidRPr="003B3ABA">
        <w:rPr>
          <w:rFonts w:ascii="Times New Roman" w:hAnsi="Times New Roman"/>
          <w:sz w:val="28"/>
          <w:szCs w:val="28"/>
        </w:rPr>
        <w:t xml:space="preserve">т право проводить собеседование с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служащим, представившим обращение или уведомление, получать от него письменные пояснения, а </w:t>
      </w:r>
      <w:r>
        <w:rPr>
          <w:rFonts w:ascii="Times New Roman" w:hAnsi="Times New Roman"/>
          <w:sz w:val="28"/>
          <w:szCs w:val="28"/>
        </w:rPr>
        <w:t>глава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 xml:space="preserve">.6. Мотивированные заключения, предусмотренные </w:t>
      </w:r>
      <w:hyperlink w:anchor="sub_1017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пунктами 1</w:t>
        </w:r>
        <w:r>
          <w:rPr>
            <w:rStyle w:val="af"/>
            <w:rFonts w:ascii="Times New Roman" w:hAnsi="Times New Roman"/>
            <w:sz w:val="28"/>
            <w:szCs w:val="28"/>
          </w:rPr>
          <w:t>2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t>.1</w:t>
        </w:r>
      </w:hyperlink>
      <w:r w:rsidRPr="003B3ABA">
        <w:rPr>
          <w:rFonts w:ascii="Times New Roman" w:hAnsi="Times New Roman"/>
          <w:sz w:val="28"/>
          <w:szCs w:val="28"/>
        </w:rPr>
        <w:t xml:space="preserve">, </w:t>
      </w:r>
      <w:hyperlink w:anchor="sub_1017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1</w:t>
        </w:r>
        <w:r>
          <w:rPr>
            <w:rStyle w:val="af"/>
            <w:rFonts w:ascii="Times New Roman" w:hAnsi="Times New Roman"/>
            <w:sz w:val="28"/>
            <w:szCs w:val="28"/>
          </w:rPr>
          <w:t>2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t>.3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7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1</w:t>
        </w:r>
        <w:r>
          <w:rPr>
            <w:rStyle w:val="af"/>
            <w:rFonts w:ascii="Times New Roman" w:hAnsi="Times New Roman"/>
            <w:sz w:val="28"/>
            <w:szCs w:val="28"/>
          </w:rPr>
          <w:t>2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t>.4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Положения, должны содержать: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8" w:name="sub_101761"/>
      <w:r w:rsidRPr="003B3ABA">
        <w:rPr>
          <w:rFonts w:ascii="Times New Roman" w:hAnsi="Times New Roman"/>
          <w:sz w:val="28"/>
          <w:szCs w:val="28"/>
        </w:rPr>
        <w:lastRenderedPageBreak/>
        <w:t xml:space="preserve">а) информацию, изложенную в обращениях или уведомлениях, указанных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абзацах втором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пятом подпункта "б"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29" w:name="sub_101762"/>
      <w:bookmarkEnd w:id="28"/>
      <w:r w:rsidRPr="003B3ABA">
        <w:rPr>
          <w:rFonts w:ascii="Times New Roman" w:hAnsi="Times New Roman"/>
          <w:sz w:val="28"/>
          <w:szCs w:val="28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0" w:name="sub_101763"/>
      <w:bookmarkEnd w:id="29"/>
      <w:r w:rsidRPr="003B3ABA">
        <w:rPr>
          <w:rFonts w:ascii="Times New Roman" w:hAnsi="Times New Roman"/>
          <w:sz w:val="28"/>
          <w:szCs w:val="28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абзацах втором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пятом подпункта "б"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а также рекомендации для принятия одного из решений в соответствии с </w:t>
      </w:r>
      <w:hyperlink w:anchor="sub_1024" w:history="1">
        <w:r w:rsidRPr="00DF2B6F">
          <w:rPr>
            <w:rStyle w:val="af"/>
            <w:rFonts w:ascii="Times New Roman" w:hAnsi="Times New Roman"/>
            <w:sz w:val="28"/>
            <w:szCs w:val="28"/>
          </w:rPr>
          <w:t>19</w:t>
        </w:r>
      </w:hyperlink>
      <w:r w:rsidRPr="00DF2B6F">
        <w:rPr>
          <w:rFonts w:ascii="Times New Roman" w:hAnsi="Times New Roman"/>
          <w:sz w:val="28"/>
          <w:szCs w:val="28"/>
        </w:rPr>
        <w:t xml:space="preserve">, </w:t>
      </w:r>
      <w:hyperlink w:anchor="sub_1253" w:history="1">
        <w:r w:rsidRPr="00DF2B6F">
          <w:rPr>
            <w:rStyle w:val="af"/>
            <w:rFonts w:ascii="Times New Roman" w:hAnsi="Times New Roman"/>
            <w:sz w:val="28"/>
            <w:szCs w:val="28"/>
          </w:rPr>
          <w:t>20.3</w:t>
        </w:r>
      </w:hyperlink>
      <w:r w:rsidRPr="00DF2B6F">
        <w:rPr>
          <w:rFonts w:ascii="Times New Roman" w:hAnsi="Times New Roman"/>
          <w:sz w:val="28"/>
          <w:szCs w:val="28"/>
        </w:rPr>
        <w:t xml:space="preserve">, </w:t>
      </w:r>
      <w:hyperlink w:anchor="sub_10261" w:history="1">
        <w:r w:rsidRPr="00DF2B6F">
          <w:rPr>
            <w:rStyle w:val="af"/>
            <w:rFonts w:ascii="Times New Roman" w:hAnsi="Times New Roman"/>
            <w:sz w:val="28"/>
            <w:szCs w:val="28"/>
          </w:rPr>
          <w:t>21.1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 или иного решения.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1" w:name="sub_1018"/>
      <w:bookmarkEnd w:id="30"/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3B3ABA">
        <w:rPr>
          <w:rFonts w:ascii="Times New Roman" w:hAnsi="Times New Roman"/>
          <w:sz w:val="28"/>
          <w:szCs w:val="28"/>
        </w:rPr>
        <w:t xml:space="preserve">. Председатель комиссии при поступлении к нему в </w:t>
      </w:r>
      <w:hyperlink r:id="rId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порядке</w:t>
        </w:r>
      </w:hyperlink>
      <w:r w:rsidRPr="003B3ABA">
        <w:rPr>
          <w:rFonts w:ascii="Times New Roman" w:hAnsi="Times New Roman"/>
          <w:sz w:val="28"/>
          <w:szCs w:val="28"/>
        </w:rPr>
        <w:t>, предусмотренном нормативным правовым актом органа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>, информации, содержащей основания для проведения заседания комиссии:</w:t>
      </w:r>
    </w:p>
    <w:bookmarkEnd w:id="31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sub_18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пунктами 1</w:t>
        </w:r>
        <w:r>
          <w:rPr>
            <w:rStyle w:val="af"/>
            <w:rFonts w:ascii="Times New Roman" w:hAnsi="Times New Roman"/>
            <w:sz w:val="28"/>
            <w:szCs w:val="28"/>
          </w:rPr>
          <w:t>3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t>.1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8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1</w:t>
        </w:r>
        <w:r>
          <w:rPr>
            <w:rStyle w:val="af"/>
            <w:rFonts w:ascii="Times New Roman" w:hAnsi="Times New Roman"/>
            <w:sz w:val="28"/>
            <w:szCs w:val="28"/>
          </w:rPr>
          <w:t>3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t>.2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2" w:name="sub_10182"/>
      <w:r w:rsidRPr="003B3ABA">
        <w:rPr>
          <w:rFonts w:ascii="Times New Roman" w:hAnsi="Times New Roman"/>
          <w:sz w:val="28"/>
          <w:szCs w:val="28"/>
        </w:rPr>
        <w:t xml:space="preserve">б) организует ознакомление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</w:t>
      </w:r>
      <w:r>
        <w:rPr>
          <w:rFonts w:ascii="Times New Roman" w:hAnsi="Times New Roman"/>
          <w:sz w:val="28"/>
          <w:szCs w:val="28"/>
        </w:rPr>
        <w:t>му</w:t>
      </w:r>
      <w:r w:rsidRPr="003B3ABA">
        <w:rPr>
          <w:rFonts w:ascii="Times New Roman" w:hAnsi="Times New Roman"/>
          <w:sz w:val="28"/>
          <w:szCs w:val="28"/>
        </w:rPr>
        <w:t xml:space="preserve"> лиц</w:t>
      </w:r>
      <w:r>
        <w:rPr>
          <w:rFonts w:ascii="Times New Roman" w:hAnsi="Times New Roman"/>
          <w:sz w:val="28"/>
          <w:szCs w:val="28"/>
        </w:rPr>
        <w:t>у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органа местного самоуправления, ответственному</w:t>
      </w:r>
      <w:r w:rsidRPr="003B3ABA">
        <w:rPr>
          <w:rFonts w:ascii="Times New Roman" w:hAnsi="Times New Roman"/>
          <w:sz w:val="28"/>
          <w:szCs w:val="28"/>
        </w:rPr>
        <w:t xml:space="preserve"> за работу по профилактике коррупционных и иных правонарушений</w:t>
      </w:r>
      <w:r>
        <w:rPr>
          <w:rFonts w:ascii="Times New Roman" w:hAnsi="Times New Roman"/>
          <w:sz w:val="28"/>
          <w:szCs w:val="28"/>
        </w:rPr>
        <w:t>,</w:t>
      </w:r>
      <w:r w:rsidRPr="003B3ABA">
        <w:rPr>
          <w:rFonts w:ascii="Times New Roman" w:hAnsi="Times New Roman"/>
          <w:sz w:val="28"/>
          <w:szCs w:val="28"/>
        </w:rPr>
        <w:t xml:space="preserve"> и с результатами ее проверки;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3" w:name="sub_10183"/>
      <w:bookmarkEnd w:id="32"/>
      <w:r w:rsidRPr="003B3ABA">
        <w:rPr>
          <w:rFonts w:ascii="Times New Roman" w:hAnsi="Times New Roman"/>
          <w:sz w:val="28"/>
          <w:szCs w:val="28"/>
        </w:rPr>
        <w:t xml:space="preserve">в) рассматривает ходатайства о приглашении на заседание комиссии лиц, указанных в </w:t>
      </w:r>
      <w:hyperlink w:anchor="sub_10132" w:history="1">
        <w:r w:rsidRPr="00503726">
          <w:rPr>
            <w:rStyle w:val="af"/>
            <w:rFonts w:ascii="Times New Roman" w:hAnsi="Times New Roman"/>
            <w:sz w:val="28"/>
            <w:szCs w:val="28"/>
          </w:rPr>
          <w:t>подпункте "б" пункта 1</w:t>
        </w:r>
      </w:hyperlink>
      <w:r w:rsidRPr="00503726"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bookmarkEnd w:id="33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9B2CB7">
        <w:rPr>
          <w:rFonts w:ascii="Times New Roman" w:hAnsi="Times New Roman"/>
          <w:sz w:val="28"/>
          <w:szCs w:val="28"/>
        </w:rPr>
        <w:t>13.1. Заседание комиссии по рассмотрению заявлений, указанных в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hyperlink w:anchor="sub_10162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абзацах третьем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2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четвертом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  <w:r w:rsidRPr="003B3ABA">
        <w:rPr>
          <w:rFonts w:ascii="Times New Roman" w:hAnsi="Times New Roman"/>
          <w:sz w:val="28"/>
          <w:szCs w:val="28"/>
        </w:rPr>
        <w:t xml:space="preserve">.2. Уведомление, указанное в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lastRenderedPageBreak/>
        <w:t>1</w:t>
      </w:r>
      <w:r>
        <w:rPr>
          <w:rFonts w:ascii="Times New Roman" w:hAnsi="Times New Roman"/>
          <w:sz w:val="28"/>
          <w:szCs w:val="28"/>
        </w:rPr>
        <w:t>4</w:t>
      </w:r>
      <w:r w:rsidRPr="003B3ABA">
        <w:rPr>
          <w:rFonts w:ascii="Times New Roman" w:hAnsi="Times New Roman"/>
          <w:sz w:val="28"/>
          <w:szCs w:val="28"/>
        </w:rPr>
        <w:t xml:space="preserve">. Заседание комиссии проводится, как правило, в присутствии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органе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. О намерении лично присутствовать на заседании комиссии </w:t>
      </w:r>
      <w:r>
        <w:rPr>
          <w:rFonts w:ascii="Times New Roman" w:hAnsi="Times New Roman"/>
          <w:sz w:val="28"/>
          <w:szCs w:val="28"/>
        </w:rPr>
        <w:t>муниципально</w:t>
      </w:r>
      <w:r w:rsidRPr="003B3ABA">
        <w:rPr>
          <w:rFonts w:ascii="Times New Roman" w:hAnsi="Times New Roman"/>
          <w:sz w:val="28"/>
          <w:szCs w:val="28"/>
        </w:rPr>
        <w:t xml:space="preserve">й служащий или гражданин указывает в обращении, заявлении или уведомлении, представляемых в соответствии с </w:t>
      </w:r>
      <w:hyperlink w:anchor="sub_1016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</w:t>
      </w:r>
      <w:r w:rsidRPr="003B3ABA">
        <w:rPr>
          <w:rFonts w:ascii="Times New Roman" w:hAnsi="Times New Roman"/>
          <w:sz w:val="28"/>
          <w:szCs w:val="28"/>
        </w:rPr>
        <w:t xml:space="preserve">.1. Заседания комиссии могут проводиться в отсутствие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или гражданина в случае: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4" w:name="sub_101911"/>
      <w:r w:rsidRPr="003B3ABA">
        <w:rPr>
          <w:rFonts w:ascii="Times New Roman" w:hAnsi="Times New Roman"/>
          <w:sz w:val="28"/>
          <w:szCs w:val="28"/>
        </w:rPr>
        <w:t xml:space="preserve">а) если в обращении, заявлении или уведомлении, предусмотренных </w:t>
      </w:r>
      <w:hyperlink w:anchor="sub_1016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не содержится указания о намерении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или гражданина лично присутствовать на заседании комиссии;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5" w:name="sub_101912"/>
      <w:bookmarkEnd w:id="34"/>
      <w:r w:rsidRPr="003B3ABA">
        <w:rPr>
          <w:rFonts w:ascii="Times New Roman" w:hAnsi="Times New Roman"/>
          <w:sz w:val="28"/>
          <w:szCs w:val="28"/>
        </w:rPr>
        <w:t xml:space="preserve">б) если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3B3ABA">
        <w:rPr>
          <w:rFonts w:ascii="Times New Roman" w:hAnsi="Times New Roman"/>
          <w:sz w:val="28"/>
          <w:szCs w:val="28"/>
        </w:rPr>
        <w:t xml:space="preserve">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bookmarkEnd w:id="35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Pr="003B3ABA">
        <w:rPr>
          <w:rFonts w:ascii="Times New Roman" w:hAnsi="Times New Roman"/>
          <w:sz w:val="28"/>
          <w:szCs w:val="28"/>
        </w:rPr>
        <w:t xml:space="preserve">. На заседании комиссии заслушиваются пояснения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или гражданина, замещавшего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органе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6" w:name="sub_1021"/>
      <w:r>
        <w:rPr>
          <w:rFonts w:ascii="Times New Roman" w:hAnsi="Times New Roman"/>
          <w:sz w:val="28"/>
          <w:szCs w:val="28"/>
        </w:rPr>
        <w:t>16</w:t>
      </w:r>
      <w:r w:rsidRPr="003B3ABA">
        <w:rPr>
          <w:rFonts w:ascii="Times New Roman" w:hAnsi="Times New Roman"/>
          <w:sz w:val="28"/>
          <w:szCs w:val="28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7" w:name="sub_1022"/>
      <w:bookmarkEnd w:id="36"/>
      <w:r>
        <w:rPr>
          <w:rFonts w:ascii="Times New Roman" w:hAnsi="Times New Roman"/>
          <w:sz w:val="28"/>
          <w:szCs w:val="28"/>
        </w:rPr>
        <w:t>17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вопроса, указанного в </w:t>
      </w:r>
      <w:hyperlink w:anchor="sub_10161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"а"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8" w:name="sub_10221"/>
      <w:bookmarkEnd w:id="37"/>
      <w:r w:rsidRPr="003B3ABA">
        <w:rPr>
          <w:rFonts w:ascii="Times New Roman" w:hAnsi="Times New Roman"/>
          <w:sz w:val="28"/>
          <w:szCs w:val="28"/>
        </w:rPr>
        <w:t xml:space="preserve">а) установить, что сведения, представленные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в соответствии с </w:t>
      </w:r>
      <w:hyperlink r:id="rId26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"а" пункта 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службы, и </w:t>
      </w:r>
      <w:r>
        <w:rPr>
          <w:rFonts w:ascii="Times New Roman" w:hAnsi="Times New Roman"/>
          <w:sz w:val="28"/>
          <w:szCs w:val="28"/>
        </w:rPr>
        <w:t>муниципальными</w:t>
      </w:r>
      <w:r w:rsidRPr="003B3ABA">
        <w:rPr>
          <w:rFonts w:ascii="Times New Roman" w:hAnsi="Times New Roman"/>
          <w:sz w:val="28"/>
          <w:szCs w:val="28"/>
        </w:rPr>
        <w:t xml:space="preserve"> служащими, и соблюдения </w:t>
      </w:r>
      <w:r>
        <w:rPr>
          <w:rFonts w:ascii="Times New Roman" w:hAnsi="Times New Roman"/>
          <w:sz w:val="28"/>
          <w:szCs w:val="28"/>
        </w:rPr>
        <w:t>муниципальными</w:t>
      </w:r>
      <w:r w:rsidRPr="003B3ABA">
        <w:rPr>
          <w:rFonts w:ascii="Times New Roman" w:hAnsi="Times New Roman"/>
          <w:sz w:val="28"/>
          <w:szCs w:val="28"/>
        </w:rPr>
        <w:t xml:space="preserve"> служащими </w:t>
      </w:r>
      <w:r w:rsidRPr="00EB1319">
        <w:rPr>
          <w:rFonts w:ascii="Times New Roman" w:hAnsi="Times New Roman"/>
          <w:sz w:val="28"/>
          <w:szCs w:val="28"/>
        </w:rPr>
        <w:t xml:space="preserve">требований к служебному поведению, утвержденного </w:t>
      </w:r>
      <w:hyperlink r:id="rId27" w:history="1">
        <w:r w:rsidRPr="00EB1319">
          <w:rPr>
            <w:rStyle w:val="af"/>
            <w:rFonts w:ascii="Times New Roman" w:hAnsi="Times New Roman"/>
            <w:sz w:val="28"/>
            <w:szCs w:val="28"/>
          </w:rPr>
          <w:t>Указом</w:t>
        </w:r>
      </w:hyperlink>
      <w:r w:rsidRPr="00EB1319">
        <w:rPr>
          <w:rFonts w:ascii="Times New Roman" w:hAnsi="Times New Roman"/>
          <w:sz w:val="28"/>
          <w:szCs w:val="28"/>
        </w:rPr>
        <w:t xml:space="preserve"> Президента Российской Федерации от 21 сентября 2009 г. № 1065, являются</w:t>
      </w:r>
      <w:r w:rsidRPr="003B3ABA">
        <w:rPr>
          <w:rFonts w:ascii="Times New Roman" w:hAnsi="Times New Roman"/>
          <w:sz w:val="28"/>
          <w:szCs w:val="28"/>
        </w:rPr>
        <w:t xml:space="preserve"> достоверными и полными;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39" w:name="sub_10223"/>
      <w:bookmarkEnd w:id="38"/>
      <w:r w:rsidRPr="003B3ABA">
        <w:rPr>
          <w:rFonts w:ascii="Times New Roman" w:hAnsi="Times New Roman"/>
          <w:sz w:val="28"/>
          <w:szCs w:val="28"/>
        </w:rPr>
        <w:t xml:space="preserve">б) установить, что сведения, представленные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в соответствии с </w:t>
      </w:r>
      <w:hyperlink r:id="rId28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"а" пункта 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Положения, названного в </w:t>
      </w:r>
      <w:hyperlink w:anchor="sub_10221" w:history="1">
        <w:r w:rsidRPr="003B3ABA">
          <w:rPr>
            <w:rStyle w:val="af"/>
            <w:rFonts w:ascii="Times New Roman" w:hAnsi="Times New Roman"/>
            <w:sz w:val="28"/>
            <w:szCs w:val="28"/>
          </w:rPr>
          <w:t xml:space="preserve">подпункте </w:t>
        </w:r>
        <w:r w:rsidRPr="003B3ABA">
          <w:rPr>
            <w:rStyle w:val="af"/>
            <w:rFonts w:ascii="Times New Roman" w:hAnsi="Times New Roman"/>
            <w:sz w:val="28"/>
            <w:szCs w:val="28"/>
          </w:rPr>
          <w:lastRenderedPageBreak/>
          <w:t>"а"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пункта, являются недостоверными и (или) неполными.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применить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конкретную меру ответственности.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0" w:name="sub_1023"/>
      <w:bookmarkEnd w:id="39"/>
      <w:r>
        <w:rPr>
          <w:rFonts w:ascii="Times New Roman" w:hAnsi="Times New Roman"/>
          <w:sz w:val="28"/>
          <w:szCs w:val="28"/>
        </w:rPr>
        <w:t>18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вопроса, указанного в </w:t>
      </w:r>
      <w:hyperlink w:anchor="sub_10161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третьем подпункта "а" пункта 16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1" w:name="sub_10231"/>
      <w:bookmarkEnd w:id="40"/>
      <w:r w:rsidRPr="003B3ABA">
        <w:rPr>
          <w:rFonts w:ascii="Times New Roman" w:hAnsi="Times New Roman"/>
          <w:sz w:val="28"/>
          <w:szCs w:val="28"/>
        </w:rPr>
        <w:t xml:space="preserve">а) установить, что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3B3ABA">
        <w:rPr>
          <w:rFonts w:ascii="Times New Roman" w:hAnsi="Times New Roman"/>
          <w:sz w:val="28"/>
          <w:szCs w:val="28"/>
        </w:rPr>
        <w:t xml:space="preserve"> служащий соблюдал требования к служебному поведению и (или) требования об урегулировании конфликта интересов;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2" w:name="sub_10232"/>
      <w:bookmarkEnd w:id="41"/>
      <w:r w:rsidRPr="003B3ABA">
        <w:rPr>
          <w:rFonts w:ascii="Times New Roman" w:hAnsi="Times New Roman"/>
          <w:sz w:val="28"/>
          <w:szCs w:val="28"/>
        </w:rPr>
        <w:t xml:space="preserve">б) установить, что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3B3ABA">
        <w:rPr>
          <w:rFonts w:ascii="Times New Roman" w:hAnsi="Times New Roman"/>
          <w:sz w:val="28"/>
          <w:szCs w:val="28"/>
        </w:rPr>
        <w:t xml:space="preserve"> служащий не соблюдал требования к служебному поведению и (или) требования об урегулировании конфликта интересов.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указать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на недопустимость нарушения требований к служебному поведению и (или) требований об урегулировании конфликта интересов либо применить к </w:t>
      </w:r>
      <w:r>
        <w:rPr>
          <w:rFonts w:ascii="Times New Roman" w:hAnsi="Times New Roman"/>
          <w:sz w:val="28"/>
          <w:szCs w:val="28"/>
        </w:rPr>
        <w:t xml:space="preserve">муниципальному </w:t>
      </w:r>
      <w:r w:rsidRPr="003B3ABA">
        <w:rPr>
          <w:rFonts w:ascii="Times New Roman" w:hAnsi="Times New Roman"/>
          <w:sz w:val="28"/>
          <w:szCs w:val="28"/>
        </w:rPr>
        <w:t>служащему конкретную меру ответственности.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3" w:name="sub_1024"/>
      <w:bookmarkEnd w:id="42"/>
      <w:r>
        <w:rPr>
          <w:rFonts w:ascii="Times New Roman" w:hAnsi="Times New Roman"/>
          <w:sz w:val="28"/>
          <w:szCs w:val="28"/>
        </w:rPr>
        <w:t>19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вопроса, указанного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4" w:name="sub_10241"/>
      <w:bookmarkEnd w:id="43"/>
      <w:r w:rsidRPr="003B3ABA">
        <w:rPr>
          <w:rFonts w:ascii="Times New Roman" w:hAnsi="Times New Roman"/>
          <w:sz w:val="28"/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5" w:name="sub_10242"/>
      <w:bookmarkEnd w:id="44"/>
      <w:r w:rsidRPr="003B3ABA">
        <w:rPr>
          <w:rFonts w:ascii="Times New Roman" w:hAnsi="Times New Roman"/>
          <w:sz w:val="28"/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6" w:name="sub_1025"/>
      <w:bookmarkEnd w:id="45"/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вопроса, указанного в </w:t>
      </w:r>
      <w:hyperlink w:anchor="sub_10162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третьем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7" w:name="sub_10251"/>
      <w:bookmarkEnd w:id="46"/>
      <w:r w:rsidRPr="003B3ABA">
        <w:rPr>
          <w:rFonts w:ascii="Times New Roman" w:hAnsi="Times New Roman"/>
          <w:sz w:val="28"/>
          <w:szCs w:val="28"/>
        </w:rPr>
        <w:t xml:space="preserve">а) признать, что причина непредставления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8" w:name="sub_10252"/>
      <w:bookmarkEnd w:id="47"/>
      <w:r w:rsidRPr="008A4EBF">
        <w:rPr>
          <w:rFonts w:ascii="Times New Roman" w:hAnsi="Times New Roman"/>
          <w:sz w:val="28"/>
          <w:szCs w:val="28"/>
        </w:rPr>
        <w:lastRenderedPageBreak/>
        <w:t>б) признать, что причина</w:t>
      </w:r>
      <w:r w:rsidRPr="003B3ABA">
        <w:rPr>
          <w:rFonts w:ascii="Times New Roman" w:hAnsi="Times New Roman"/>
          <w:sz w:val="28"/>
          <w:szCs w:val="28"/>
        </w:rPr>
        <w:t xml:space="preserve"> непредставления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муниципальному </w:t>
      </w:r>
      <w:r w:rsidRPr="003B3ABA">
        <w:rPr>
          <w:rFonts w:ascii="Times New Roman" w:hAnsi="Times New Roman"/>
          <w:sz w:val="28"/>
          <w:szCs w:val="28"/>
        </w:rPr>
        <w:t>служащему принять меры по представлению указанных сведений;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49" w:name="sub_10253"/>
      <w:bookmarkEnd w:id="48"/>
      <w:r w:rsidRPr="003B3ABA">
        <w:rPr>
          <w:rFonts w:ascii="Times New Roman" w:hAnsi="Times New Roman"/>
          <w:sz w:val="28"/>
          <w:szCs w:val="28"/>
        </w:rPr>
        <w:t xml:space="preserve">в) признать, что причина непредставления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 xml:space="preserve">местного  самоуправления </w:t>
      </w:r>
      <w:r w:rsidRPr="003B3ABA">
        <w:rPr>
          <w:rFonts w:ascii="Times New Roman" w:hAnsi="Times New Roman"/>
          <w:sz w:val="28"/>
          <w:szCs w:val="28"/>
        </w:rPr>
        <w:t xml:space="preserve">применить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конкретную меру ответственности.</w:t>
      </w:r>
    </w:p>
    <w:bookmarkEnd w:id="49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3B3ABA">
        <w:rPr>
          <w:rFonts w:ascii="Times New Roman" w:hAnsi="Times New Roman"/>
          <w:sz w:val="28"/>
          <w:szCs w:val="28"/>
        </w:rPr>
        <w:t xml:space="preserve">.1. По итогам рассмотрения вопроса, указанного в </w:t>
      </w:r>
      <w:hyperlink w:anchor="sub_1016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 "г" пункта 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0" w:name="sub_12511"/>
      <w:r w:rsidRPr="003B3ABA">
        <w:rPr>
          <w:rFonts w:ascii="Times New Roman" w:hAnsi="Times New Roman"/>
          <w:sz w:val="28"/>
          <w:szCs w:val="28"/>
        </w:rPr>
        <w:t xml:space="preserve">а) признать, что сведения, представленные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в соответствии с </w:t>
      </w:r>
      <w:hyperlink r:id="rId29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частью 1 статьи 3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1" w:name="sub_12512"/>
      <w:bookmarkEnd w:id="50"/>
      <w:r w:rsidRPr="003B3ABA">
        <w:rPr>
          <w:rFonts w:ascii="Times New Roman" w:hAnsi="Times New Roman"/>
          <w:sz w:val="28"/>
          <w:szCs w:val="28"/>
        </w:rPr>
        <w:t xml:space="preserve">б) признать, что сведения, представленные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в соответствии с </w:t>
      </w:r>
      <w:hyperlink r:id="rId30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частью 1 статьи 3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>местного 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применить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bookmarkEnd w:id="51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3B3ABA">
        <w:rPr>
          <w:rFonts w:ascii="Times New Roman" w:hAnsi="Times New Roman"/>
          <w:sz w:val="28"/>
          <w:szCs w:val="28"/>
        </w:rPr>
        <w:t xml:space="preserve">.2. По итогам рассмотрения вопроса, указанного в </w:t>
      </w:r>
      <w:hyperlink w:anchor="sub_10162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четвертом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2" w:name="sub_12521"/>
      <w:r w:rsidRPr="003B3ABA">
        <w:rPr>
          <w:rFonts w:ascii="Times New Roman" w:hAnsi="Times New Roman"/>
          <w:sz w:val="28"/>
          <w:szCs w:val="28"/>
        </w:rPr>
        <w:t xml:space="preserve">а) признать, что обстоятельства, препятствующие выполнению требований </w:t>
      </w:r>
      <w:hyperlink r:id="rId3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Федерального закона</w:t>
        </w:r>
      </w:hyperlink>
      <w:r w:rsidRPr="003B3ABA">
        <w:rPr>
          <w:rFonts w:ascii="Times New Roman" w:hAnsi="Times New Roman"/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3" w:name="sub_12522"/>
      <w:bookmarkEnd w:id="52"/>
      <w:r w:rsidRPr="003B3ABA">
        <w:rPr>
          <w:rFonts w:ascii="Times New Roman" w:hAnsi="Times New Roman"/>
          <w:sz w:val="28"/>
          <w:szCs w:val="28"/>
        </w:rPr>
        <w:t xml:space="preserve">б) признать, что обстоятельства, препятствующие выполнению требований </w:t>
      </w:r>
      <w:hyperlink r:id="rId3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Федерального закона</w:t>
        </w:r>
      </w:hyperlink>
      <w:r w:rsidRPr="003B3ABA">
        <w:rPr>
          <w:rFonts w:ascii="Times New Roman" w:hAnsi="Times New Roman"/>
          <w:sz w:val="28"/>
          <w:szCs w:val="28"/>
        </w:rPr>
        <w:t xml:space="preserve"> "О запрете отдельным категориям лиц открывать и </w:t>
      </w:r>
      <w:r w:rsidRPr="003B3ABA">
        <w:rPr>
          <w:rFonts w:ascii="Times New Roman" w:hAnsi="Times New Roman"/>
          <w:sz w:val="28"/>
          <w:szCs w:val="28"/>
        </w:rPr>
        <w:lastRenderedPageBreak/>
        <w:t xml:space="preserve">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>местного 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применить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конкретную меру ответственности.</w:t>
      </w:r>
    </w:p>
    <w:bookmarkEnd w:id="53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3B3ABA">
        <w:rPr>
          <w:rFonts w:ascii="Times New Roman" w:hAnsi="Times New Roman"/>
          <w:sz w:val="28"/>
          <w:szCs w:val="28"/>
        </w:rPr>
        <w:t xml:space="preserve">.3. По итогам рассмотрения вопроса, указанного в </w:t>
      </w:r>
      <w:hyperlink w:anchor="sub_10162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пятом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4" w:name="sub_12531"/>
      <w:r w:rsidRPr="003B3ABA">
        <w:rPr>
          <w:rFonts w:ascii="Times New Roman" w:hAnsi="Times New Roman"/>
          <w:sz w:val="28"/>
          <w:szCs w:val="28"/>
        </w:rPr>
        <w:t xml:space="preserve">а) признать, что при исполнении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должностных обязанностей конфликт интересов отсутствует;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5" w:name="sub_12532"/>
      <w:bookmarkEnd w:id="54"/>
      <w:r w:rsidRPr="003B3ABA">
        <w:rPr>
          <w:rFonts w:ascii="Times New Roman" w:hAnsi="Times New Roman"/>
          <w:sz w:val="28"/>
          <w:szCs w:val="28"/>
        </w:rPr>
        <w:t xml:space="preserve">б) признать, что при исполнении </w:t>
      </w:r>
      <w:r>
        <w:rPr>
          <w:rFonts w:ascii="Times New Roman" w:hAnsi="Times New Roman"/>
          <w:sz w:val="28"/>
          <w:szCs w:val="28"/>
        </w:rPr>
        <w:t>муниципальным</w:t>
      </w:r>
      <w:r w:rsidRPr="003B3ABA">
        <w:rPr>
          <w:rFonts w:ascii="Times New Roman" w:hAnsi="Times New Roman"/>
          <w:sz w:val="28"/>
          <w:szCs w:val="28"/>
        </w:rPr>
        <w:t xml:space="preserve"> служащим должностных обязанностей личная заинтересованность приводит или может привести к конфликту интересов. В этом случае комиссия рекомендует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и (или) </w:t>
      </w:r>
      <w:r>
        <w:rPr>
          <w:rFonts w:ascii="Times New Roman" w:hAnsi="Times New Roman"/>
          <w:sz w:val="28"/>
          <w:szCs w:val="28"/>
        </w:rPr>
        <w:t>главе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принять меры по урегулированию конфликта интересов или по недопущению его возникновения;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6" w:name="sub_12533"/>
      <w:bookmarkEnd w:id="55"/>
      <w:r w:rsidRPr="003B3ABA">
        <w:rPr>
          <w:rFonts w:ascii="Times New Roman" w:hAnsi="Times New Roman"/>
          <w:sz w:val="28"/>
          <w:szCs w:val="28"/>
        </w:rPr>
        <w:t xml:space="preserve">в) признать, что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3B3ABA">
        <w:rPr>
          <w:rFonts w:ascii="Times New Roman" w:hAnsi="Times New Roman"/>
          <w:sz w:val="28"/>
          <w:szCs w:val="28"/>
        </w:rPr>
        <w:t xml:space="preserve"> служащий не соблюдал требования об урегулировании конфликта интересов. В этом случае комиссия рекомендует </w:t>
      </w:r>
      <w:r>
        <w:rPr>
          <w:rFonts w:ascii="Times New Roman" w:hAnsi="Times New Roman"/>
          <w:sz w:val="28"/>
          <w:szCs w:val="28"/>
        </w:rPr>
        <w:t>главе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применить к </w:t>
      </w:r>
      <w:r>
        <w:rPr>
          <w:rFonts w:ascii="Times New Roman" w:hAnsi="Times New Roman"/>
          <w:sz w:val="28"/>
          <w:szCs w:val="28"/>
        </w:rPr>
        <w:t xml:space="preserve">муниципальному </w:t>
      </w:r>
      <w:r w:rsidRPr="003B3ABA">
        <w:rPr>
          <w:rFonts w:ascii="Times New Roman" w:hAnsi="Times New Roman"/>
          <w:sz w:val="28"/>
          <w:szCs w:val="28"/>
        </w:rPr>
        <w:t>служащему конкретную меру ответственности.</w:t>
      </w:r>
    </w:p>
    <w:bookmarkEnd w:id="56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вопросов, указанных в </w:t>
      </w:r>
      <w:hyperlink w:anchor="sub_10161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подпунктах "а"</w:t>
        </w:r>
      </w:hyperlink>
      <w:r w:rsidRPr="003B3ABA">
        <w:rPr>
          <w:rFonts w:ascii="Times New Roman" w:hAnsi="Times New Roman"/>
          <w:sz w:val="28"/>
          <w:szCs w:val="28"/>
        </w:rPr>
        <w:t xml:space="preserve">, </w:t>
      </w:r>
      <w:hyperlink w:anchor="sub_1016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"б"</w:t>
        </w:r>
      </w:hyperlink>
      <w:r w:rsidRPr="003B3ABA">
        <w:rPr>
          <w:rFonts w:ascii="Times New Roman" w:hAnsi="Times New Roman"/>
          <w:sz w:val="28"/>
          <w:szCs w:val="28"/>
        </w:rPr>
        <w:t xml:space="preserve">, </w:t>
      </w:r>
      <w:hyperlink w:anchor="sub_10164" w:history="1">
        <w:r w:rsidRPr="003B3ABA">
          <w:rPr>
            <w:rStyle w:val="af"/>
            <w:rFonts w:ascii="Times New Roman" w:hAnsi="Times New Roman"/>
            <w:sz w:val="28"/>
            <w:szCs w:val="28"/>
          </w:rPr>
          <w:t>"г"</w:t>
        </w:r>
      </w:hyperlink>
      <w:r w:rsidRPr="003B3ABA">
        <w:rPr>
          <w:rFonts w:ascii="Times New Roman" w:hAnsi="Times New Roman"/>
          <w:sz w:val="28"/>
          <w:szCs w:val="28"/>
        </w:rPr>
        <w:t xml:space="preserve"> и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hyperlink w:anchor="sub_1022" w:history="1">
        <w:r w:rsidRPr="008A4EBF">
          <w:rPr>
            <w:rStyle w:val="af"/>
            <w:rFonts w:ascii="Times New Roman" w:hAnsi="Times New Roman"/>
            <w:sz w:val="28"/>
            <w:szCs w:val="28"/>
          </w:rPr>
          <w:t xml:space="preserve">пунктами </w:t>
        </w:r>
        <w:r>
          <w:rPr>
            <w:rStyle w:val="af"/>
            <w:rFonts w:ascii="Times New Roman" w:hAnsi="Times New Roman"/>
            <w:sz w:val="28"/>
            <w:szCs w:val="28"/>
          </w:rPr>
          <w:t>17</w:t>
        </w:r>
        <w:r w:rsidRPr="008A4EBF">
          <w:rPr>
            <w:rStyle w:val="af"/>
            <w:rFonts w:ascii="Times New Roman" w:hAnsi="Times New Roman"/>
            <w:sz w:val="28"/>
            <w:szCs w:val="28"/>
          </w:rPr>
          <w:t xml:space="preserve"> - 2</w:t>
        </w:r>
      </w:hyperlink>
      <w:r w:rsidRPr="008A4EBF">
        <w:rPr>
          <w:rFonts w:ascii="Times New Roman" w:hAnsi="Times New Roman"/>
          <w:sz w:val="28"/>
          <w:szCs w:val="28"/>
        </w:rPr>
        <w:t xml:space="preserve">0, </w:t>
      </w:r>
      <w:hyperlink w:anchor="sub_1251" w:history="1">
        <w:r w:rsidRPr="008A4EBF">
          <w:rPr>
            <w:rStyle w:val="af"/>
            <w:rFonts w:ascii="Times New Roman" w:hAnsi="Times New Roman"/>
            <w:sz w:val="28"/>
            <w:szCs w:val="28"/>
          </w:rPr>
          <w:t>20.1 - 20.3</w:t>
        </w:r>
      </w:hyperlink>
      <w:r w:rsidRPr="008A4EBF">
        <w:rPr>
          <w:rFonts w:ascii="Times New Roman" w:hAnsi="Times New Roman"/>
          <w:sz w:val="28"/>
          <w:szCs w:val="28"/>
        </w:rPr>
        <w:t xml:space="preserve"> и </w:t>
      </w:r>
      <w:hyperlink w:anchor="sub_10261" w:history="1">
        <w:r w:rsidRPr="008A4EBF">
          <w:rPr>
            <w:rStyle w:val="af"/>
            <w:rFonts w:ascii="Times New Roman" w:hAnsi="Times New Roman"/>
            <w:sz w:val="28"/>
            <w:szCs w:val="28"/>
          </w:rPr>
          <w:t>21.1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.1. По итогам рассмотрения вопроса, указанного в </w:t>
      </w:r>
      <w:hyperlink w:anchor="sub_10165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подпункте "д"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в отношении гражданина, замещавшего должность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3B3ABA">
        <w:rPr>
          <w:rFonts w:ascii="Times New Roman" w:hAnsi="Times New Roman"/>
          <w:sz w:val="28"/>
          <w:szCs w:val="28"/>
        </w:rPr>
        <w:t xml:space="preserve"> службы в органе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>, одно из следующих решений: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7" w:name="sub_2611"/>
      <w:r w:rsidRPr="003B3ABA">
        <w:rPr>
          <w:rFonts w:ascii="Times New Roman" w:hAnsi="Times New Roman"/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8" w:name="sub_2612"/>
      <w:bookmarkEnd w:id="57"/>
      <w:r w:rsidRPr="003B3ABA">
        <w:rPr>
          <w:rFonts w:ascii="Times New Roman" w:hAnsi="Times New Roman"/>
          <w:sz w:val="28"/>
          <w:szCs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</w:t>
      </w:r>
      <w:r w:rsidRPr="003B3ABA">
        <w:rPr>
          <w:rFonts w:ascii="Times New Roman" w:hAnsi="Times New Roman"/>
          <w:sz w:val="28"/>
          <w:szCs w:val="28"/>
        </w:rPr>
        <w:lastRenderedPageBreak/>
        <w:t xml:space="preserve">коммерческой или некоммерческой организации работ (оказание услуг) нарушают требования </w:t>
      </w:r>
      <w:hyperlink r:id="rId3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статьи 12</w:t>
        </w:r>
      </w:hyperlink>
      <w:r w:rsidRPr="003B3ABA">
        <w:rPr>
          <w:rFonts w:ascii="Times New Roman" w:hAnsi="Times New Roman"/>
          <w:sz w:val="28"/>
          <w:szCs w:val="28"/>
        </w:rPr>
        <w:t xml:space="preserve"> Федерального закона от 25 декабря 2008 г. N 273-ФЗ "О противодействии коррупции". В этом случае комиссия рекомендует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 xml:space="preserve">органа </w:t>
      </w:r>
      <w:r>
        <w:rPr>
          <w:rFonts w:ascii="Times New Roman" w:hAnsi="Times New Roman"/>
          <w:sz w:val="28"/>
          <w:szCs w:val="28"/>
        </w:rPr>
        <w:t xml:space="preserve">местного самоуправления </w:t>
      </w:r>
      <w:r w:rsidRPr="003B3ABA">
        <w:rPr>
          <w:rFonts w:ascii="Times New Roman" w:hAnsi="Times New Roman"/>
          <w:sz w:val="28"/>
          <w:szCs w:val="28"/>
        </w:rPr>
        <w:t>проинформировать об указанных обстоятельствах органы прокуратуры и уведомившую организацию.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59" w:name="sub_1027"/>
      <w:bookmarkEnd w:id="58"/>
      <w:r w:rsidRPr="00FA7E56">
        <w:rPr>
          <w:rFonts w:ascii="Times New Roman" w:hAnsi="Times New Roman"/>
          <w:sz w:val="28"/>
          <w:szCs w:val="28"/>
        </w:rPr>
        <w:t>22</w:t>
      </w:r>
      <w:r w:rsidRPr="003B3ABA">
        <w:rPr>
          <w:rFonts w:ascii="Times New Roman" w:hAnsi="Times New Roman"/>
          <w:sz w:val="28"/>
          <w:szCs w:val="28"/>
        </w:rPr>
        <w:t xml:space="preserve">. По итогам рассмотрения вопроса, предусмотренного </w:t>
      </w:r>
      <w:hyperlink w:anchor="sub_10163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подпунктом "в"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комиссия принимает соответствующее решение.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0" w:name="sub_1028"/>
      <w:bookmarkEnd w:id="59"/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</w:t>
      </w:r>
      <w:r w:rsidRPr="003B3ABA">
        <w:rPr>
          <w:rFonts w:ascii="Times New Roman" w:hAnsi="Times New Roman"/>
          <w:sz w:val="28"/>
          <w:szCs w:val="28"/>
        </w:rPr>
        <w:t>. Для исполнения решений комиссии могут быть подготовлены проекты нормативных правовых актов органа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решений или поручений </w:t>
      </w:r>
      <w:r>
        <w:rPr>
          <w:rFonts w:ascii="Times New Roman" w:hAnsi="Times New Roman"/>
          <w:sz w:val="28"/>
          <w:szCs w:val="28"/>
        </w:rPr>
        <w:t>главы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которые в установленном порядке представляются на рассмотрение </w:t>
      </w:r>
      <w:r>
        <w:rPr>
          <w:rFonts w:ascii="Times New Roman" w:hAnsi="Times New Roman"/>
          <w:sz w:val="28"/>
          <w:szCs w:val="28"/>
        </w:rPr>
        <w:t>главы 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>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1" w:name="sub_1029"/>
      <w:bookmarkEnd w:id="60"/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4</w:t>
      </w:r>
      <w:r w:rsidRPr="003B3ABA">
        <w:rPr>
          <w:rFonts w:ascii="Times New Roman" w:hAnsi="Times New Roman"/>
          <w:sz w:val="28"/>
          <w:szCs w:val="28"/>
        </w:rPr>
        <w:t xml:space="preserve">. Решения комиссии по вопросам, указанным в </w:t>
      </w:r>
      <w:hyperlink w:anchor="sub_1016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пункте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принимаются тайным голосование</w:t>
      </w:r>
      <w:r>
        <w:rPr>
          <w:rFonts w:ascii="Times New Roman" w:hAnsi="Times New Roman"/>
          <w:sz w:val="28"/>
          <w:szCs w:val="28"/>
        </w:rPr>
        <w:t xml:space="preserve">м (если комиссия не примет иное </w:t>
      </w:r>
      <w:r w:rsidRPr="003B3ABA">
        <w:rPr>
          <w:rFonts w:ascii="Times New Roman" w:hAnsi="Times New Roman"/>
          <w:sz w:val="28"/>
          <w:szCs w:val="28"/>
        </w:rPr>
        <w:t>решение) простым большинством голосов присутствующих на заседании членов комиссии.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2" w:name="sub_1030"/>
      <w:bookmarkEnd w:id="61"/>
      <w:r w:rsidRPr="00FA7E56">
        <w:rPr>
          <w:rFonts w:ascii="Times New Roman" w:hAnsi="Times New Roman"/>
          <w:sz w:val="28"/>
          <w:szCs w:val="28"/>
        </w:rPr>
        <w:t>25.</w:t>
      </w:r>
      <w:r w:rsidRPr="003B3ABA">
        <w:rPr>
          <w:rFonts w:ascii="Times New Roman" w:hAnsi="Times New Roman"/>
          <w:sz w:val="28"/>
          <w:szCs w:val="28"/>
        </w:rPr>
        <w:t xml:space="preserve">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для </w:t>
      </w:r>
      <w:r>
        <w:rPr>
          <w:rFonts w:ascii="Times New Roman" w:hAnsi="Times New Roman"/>
          <w:sz w:val="28"/>
          <w:szCs w:val="28"/>
        </w:rPr>
        <w:t>органа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носят рекомендательный характер. Решение, принимаемое по итогам рассмотрения вопроса, указанного в абзаце втором подпункта "б" пункта 1</w:t>
      </w:r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носит обязательный характер.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3" w:name="sub_10310"/>
      <w:bookmarkEnd w:id="62"/>
      <w:r>
        <w:rPr>
          <w:rFonts w:ascii="Times New Roman" w:hAnsi="Times New Roman"/>
          <w:sz w:val="28"/>
          <w:szCs w:val="28"/>
        </w:rPr>
        <w:t>26</w:t>
      </w:r>
      <w:r w:rsidRPr="00D84C8E">
        <w:rPr>
          <w:rFonts w:ascii="Times New Roman" w:hAnsi="Times New Roman"/>
          <w:sz w:val="28"/>
          <w:szCs w:val="28"/>
        </w:rPr>
        <w:t>.</w:t>
      </w:r>
      <w:r w:rsidRPr="003B3ABA">
        <w:rPr>
          <w:rFonts w:ascii="Times New Roman" w:hAnsi="Times New Roman"/>
          <w:sz w:val="28"/>
          <w:szCs w:val="28"/>
        </w:rPr>
        <w:t xml:space="preserve"> В протоколе заседания комиссии указываются: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4" w:name="sub_10311"/>
      <w:bookmarkEnd w:id="63"/>
      <w:r w:rsidRPr="003B3ABA">
        <w:rPr>
          <w:rFonts w:ascii="Times New Roman" w:hAnsi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5" w:name="sub_10312"/>
      <w:bookmarkEnd w:id="64"/>
      <w:r w:rsidRPr="003B3ABA">
        <w:rPr>
          <w:rFonts w:ascii="Times New Roman" w:hAnsi="Times New Roman"/>
          <w:sz w:val="28"/>
          <w:szCs w:val="28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6" w:name="sub_10313"/>
      <w:bookmarkEnd w:id="65"/>
      <w:r w:rsidRPr="003B3ABA">
        <w:rPr>
          <w:rFonts w:ascii="Times New Roman" w:hAnsi="Times New Roman"/>
          <w:sz w:val="28"/>
          <w:szCs w:val="28"/>
        </w:rPr>
        <w:t xml:space="preserve">в) предъявляемые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претензии, материалы, на которых они основываются;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7" w:name="sub_10314"/>
      <w:bookmarkEnd w:id="66"/>
      <w:r w:rsidRPr="003B3ABA">
        <w:rPr>
          <w:rFonts w:ascii="Times New Roman" w:hAnsi="Times New Roman"/>
          <w:sz w:val="28"/>
          <w:szCs w:val="28"/>
        </w:rPr>
        <w:lastRenderedPageBreak/>
        <w:t xml:space="preserve">г) содержание пояснений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3B3ABA">
        <w:rPr>
          <w:rFonts w:ascii="Times New Roman" w:hAnsi="Times New Roman"/>
          <w:sz w:val="28"/>
          <w:szCs w:val="28"/>
        </w:rPr>
        <w:t xml:space="preserve"> служащего и других лиц по существу предъявляемых претензий;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8" w:name="sub_10315"/>
      <w:bookmarkEnd w:id="67"/>
      <w:r w:rsidRPr="003B3ABA">
        <w:rPr>
          <w:rFonts w:ascii="Times New Roman" w:hAnsi="Times New Roman"/>
          <w:sz w:val="28"/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69" w:name="sub_10316"/>
      <w:bookmarkEnd w:id="68"/>
      <w:r w:rsidRPr="003B3ABA">
        <w:rPr>
          <w:rFonts w:ascii="Times New Roman" w:hAnsi="Times New Roman"/>
          <w:sz w:val="28"/>
          <w:szCs w:val="28"/>
        </w:rPr>
        <w:t>е) источник информации, содержащей основания для проведения заседания комиссии, дата поступления информации в орган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>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0" w:name="sub_10317"/>
      <w:bookmarkEnd w:id="69"/>
      <w:r w:rsidRPr="003B3ABA">
        <w:rPr>
          <w:rFonts w:ascii="Times New Roman" w:hAnsi="Times New Roman"/>
          <w:sz w:val="28"/>
          <w:szCs w:val="28"/>
        </w:rPr>
        <w:t>ж) другие сведения;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1" w:name="sub_10318"/>
      <w:bookmarkEnd w:id="70"/>
      <w:r w:rsidRPr="003B3ABA">
        <w:rPr>
          <w:rFonts w:ascii="Times New Roman" w:hAnsi="Times New Roman"/>
          <w:sz w:val="28"/>
          <w:szCs w:val="28"/>
        </w:rPr>
        <w:t>з) результаты голосования;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2" w:name="sub_10319"/>
      <w:bookmarkEnd w:id="71"/>
      <w:r w:rsidRPr="003B3ABA">
        <w:rPr>
          <w:rFonts w:ascii="Times New Roman" w:hAnsi="Times New Roman"/>
          <w:sz w:val="28"/>
          <w:szCs w:val="28"/>
        </w:rPr>
        <w:t>и) решение и обоснование его принятия.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3" w:name="sub_10320"/>
      <w:bookmarkEnd w:id="72"/>
      <w:r w:rsidRPr="003B3AB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7</w:t>
      </w:r>
      <w:r w:rsidRPr="003B3ABA">
        <w:rPr>
          <w:rFonts w:ascii="Times New Roman" w:hAnsi="Times New Roman"/>
          <w:sz w:val="28"/>
          <w:szCs w:val="28"/>
        </w:rPr>
        <w:t xml:space="preserve"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</w:t>
      </w:r>
      <w:r>
        <w:rPr>
          <w:rFonts w:ascii="Times New Roman" w:hAnsi="Times New Roman"/>
          <w:sz w:val="28"/>
          <w:szCs w:val="28"/>
        </w:rPr>
        <w:t>муниципальный</w:t>
      </w:r>
      <w:r w:rsidRPr="003B3ABA">
        <w:rPr>
          <w:rFonts w:ascii="Times New Roman" w:hAnsi="Times New Roman"/>
          <w:sz w:val="28"/>
          <w:szCs w:val="28"/>
        </w:rPr>
        <w:t xml:space="preserve"> служащий.</w:t>
      </w:r>
    </w:p>
    <w:bookmarkEnd w:id="73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Pr="003B3ABA">
        <w:rPr>
          <w:rFonts w:ascii="Times New Roman" w:hAnsi="Times New Roman"/>
          <w:sz w:val="28"/>
          <w:szCs w:val="28"/>
        </w:rPr>
        <w:t xml:space="preserve">. Копии протокола заседания комиссии в 7-дневный срок со дня заседания направляются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полностью или в виде выписок из него -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служащему, а также по решению комиссии - иным заинтересованным лицам.</w:t>
      </w:r>
    </w:p>
    <w:p w:rsidR="0038613A" w:rsidRPr="00F36D71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4" w:name="sub_1034"/>
      <w:r w:rsidRPr="004E4DA9">
        <w:rPr>
          <w:rFonts w:ascii="Times New Roman" w:hAnsi="Times New Roman"/>
          <w:sz w:val="28"/>
          <w:szCs w:val="28"/>
        </w:rPr>
        <w:t>29.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Глава </w:t>
      </w:r>
      <w:r w:rsidRPr="003B3AB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</w:t>
      </w:r>
      <w:r>
        <w:rPr>
          <w:rFonts w:ascii="Times New Roman" w:hAnsi="Times New Roman"/>
          <w:sz w:val="28"/>
          <w:szCs w:val="28"/>
        </w:rPr>
        <w:t>муниципальному</w:t>
      </w:r>
      <w:r w:rsidRPr="003B3ABA">
        <w:rPr>
          <w:rFonts w:ascii="Times New Roman" w:hAnsi="Times New Roman"/>
          <w:sz w:val="28"/>
          <w:szCs w:val="28"/>
        </w:rPr>
        <w:t xml:space="preserve">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>
        <w:rPr>
          <w:rFonts w:ascii="Times New Roman" w:hAnsi="Times New Roman"/>
          <w:sz w:val="28"/>
          <w:szCs w:val="28"/>
        </w:rPr>
        <w:t xml:space="preserve">глава </w:t>
      </w:r>
      <w:r w:rsidRPr="003B3AB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в письменной форме уведомляет комиссию в месячный срок со дня поступления к нему протокола заседания комиссии. Решение </w:t>
      </w:r>
      <w:r>
        <w:rPr>
          <w:rFonts w:ascii="Times New Roman" w:hAnsi="Times New Roman"/>
          <w:sz w:val="28"/>
          <w:szCs w:val="28"/>
        </w:rPr>
        <w:t xml:space="preserve">главы </w:t>
      </w:r>
      <w:r w:rsidRPr="003B3AB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оглашается на ближайшем заседании </w:t>
      </w:r>
      <w:r w:rsidRPr="00F36D71">
        <w:rPr>
          <w:rFonts w:ascii="Times New Roman" w:hAnsi="Times New Roman"/>
          <w:sz w:val="28"/>
          <w:szCs w:val="28"/>
        </w:rPr>
        <w:t>комиссии и принимается к сведению без обсуждения.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5" w:name="sub_1035"/>
      <w:bookmarkEnd w:id="74"/>
      <w:r w:rsidRPr="00F36D71">
        <w:rPr>
          <w:rFonts w:ascii="Times New Roman" w:hAnsi="Times New Roman"/>
          <w:sz w:val="28"/>
          <w:szCs w:val="28"/>
        </w:rPr>
        <w:t>30.</w:t>
      </w:r>
      <w:r w:rsidRPr="003B3ABA">
        <w:rPr>
          <w:rFonts w:ascii="Times New Roman" w:hAnsi="Times New Roman"/>
          <w:sz w:val="28"/>
          <w:szCs w:val="28"/>
        </w:rPr>
        <w:t xml:space="preserve"> В случае установления комиссией признаков дисциплинарного проступка в действиях (бездействии) </w:t>
      </w:r>
      <w:r>
        <w:rPr>
          <w:rFonts w:ascii="Times New Roman" w:hAnsi="Times New Roman"/>
          <w:sz w:val="28"/>
          <w:szCs w:val="28"/>
        </w:rPr>
        <w:t>муниципаль</w:t>
      </w:r>
      <w:r w:rsidRPr="003B3ABA">
        <w:rPr>
          <w:rFonts w:ascii="Times New Roman" w:hAnsi="Times New Roman"/>
          <w:sz w:val="28"/>
          <w:szCs w:val="28"/>
        </w:rPr>
        <w:t xml:space="preserve">ного служащего информация об этом представляется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Pr="003B3ABA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>а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 для решения вопроса о применении к </w:t>
      </w:r>
      <w:r>
        <w:rPr>
          <w:rFonts w:ascii="Times New Roman" w:hAnsi="Times New Roman"/>
          <w:sz w:val="28"/>
          <w:szCs w:val="28"/>
        </w:rPr>
        <w:t>муниципаль</w:t>
      </w:r>
      <w:r w:rsidRPr="003B3ABA">
        <w:rPr>
          <w:rFonts w:ascii="Times New Roman" w:hAnsi="Times New Roman"/>
          <w:sz w:val="28"/>
          <w:szCs w:val="28"/>
        </w:rPr>
        <w:t>ному служащему мер ответственности, предусмотренных нормативными правовыми актами Российской Федерации.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6" w:name="sub_1036"/>
      <w:bookmarkEnd w:id="75"/>
      <w:r w:rsidRPr="003B3AB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. В случае установления комиссией факта совершения </w:t>
      </w:r>
      <w:r>
        <w:rPr>
          <w:rFonts w:ascii="Times New Roman" w:hAnsi="Times New Roman"/>
          <w:sz w:val="28"/>
          <w:szCs w:val="28"/>
        </w:rPr>
        <w:t>муниципаль</w:t>
      </w:r>
      <w:r w:rsidRPr="003B3ABA">
        <w:rPr>
          <w:rFonts w:ascii="Times New Roman" w:hAnsi="Times New Roman"/>
          <w:sz w:val="28"/>
          <w:szCs w:val="28"/>
        </w:rPr>
        <w:t xml:space="preserve">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</w:t>
      </w:r>
      <w:r w:rsidRPr="003B3ABA">
        <w:rPr>
          <w:rFonts w:ascii="Times New Roman" w:hAnsi="Times New Roman"/>
          <w:sz w:val="28"/>
          <w:szCs w:val="28"/>
        </w:rPr>
        <w:lastRenderedPageBreak/>
        <w:t>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7" w:name="sub_1037"/>
      <w:bookmarkEnd w:id="76"/>
      <w:r w:rsidRPr="003B3AB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 xml:space="preserve">. Копия протокола заседания комиссии или выписка из него приобщается к личному делу </w:t>
      </w:r>
      <w:r>
        <w:rPr>
          <w:rFonts w:ascii="Times New Roman" w:hAnsi="Times New Roman"/>
          <w:sz w:val="28"/>
          <w:szCs w:val="28"/>
        </w:rPr>
        <w:t>муниципаль</w:t>
      </w:r>
      <w:r w:rsidRPr="003B3ABA">
        <w:rPr>
          <w:rFonts w:ascii="Times New Roman" w:hAnsi="Times New Roman"/>
          <w:sz w:val="28"/>
          <w:szCs w:val="28"/>
        </w:rPr>
        <w:t>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bookmarkEnd w:id="77"/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r w:rsidRPr="003B3AB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2</w:t>
      </w:r>
      <w:r w:rsidRPr="003B3ABA">
        <w:rPr>
          <w:rFonts w:ascii="Times New Roman" w:hAnsi="Times New Roman"/>
          <w:sz w:val="28"/>
          <w:szCs w:val="28"/>
        </w:rPr>
        <w:t>.1. Выписка из решения комиссии, заверенная подписью секретаря комиссии и печатью органа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вручается гражданину, замещавшему должность </w:t>
      </w:r>
      <w:r>
        <w:rPr>
          <w:rFonts w:ascii="Times New Roman" w:hAnsi="Times New Roman"/>
          <w:sz w:val="28"/>
          <w:szCs w:val="28"/>
        </w:rPr>
        <w:t>муниципаль</w:t>
      </w:r>
      <w:r w:rsidRPr="003B3ABA">
        <w:rPr>
          <w:rFonts w:ascii="Times New Roman" w:hAnsi="Times New Roman"/>
          <w:sz w:val="28"/>
          <w:szCs w:val="28"/>
        </w:rPr>
        <w:t>ной службы в органе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в отношении которого рассматривался вопрос, указанный в </w:t>
      </w:r>
      <w:hyperlink w:anchor="sub_101622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абзаце втором подпункта "б" пункта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8" w:name="sub_1038"/>
      <w:r w:rsidRPr="003B3ABA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3</w:t>
      </w:r>
      <w:r w:rsidRPr="003B3ABA">
        <w:rPr>
          <w:rFonts w:ascii="Times New Roman" w:hAnsi="Times New Roman"/>
          <w:sz w:val="28"/>
          <w:szCs w:val="28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</w:t>
      </w:r>
      <w:r>
        <w:rPr>
          <w:rFonts w:ascii="Times New Roman" w:hAnsi="Times New Roman"/>
          <w:sz w:val="28"/>
          <w:szCs w:val="28"/>
        </w:rPr>
        <w:t xml:space="preserve"> заседании комиссии, осуществляе</w:t>
      </w:r>
      <w:r w:rsidRPr="003B3ABA">
        <w:rPr>
          <w:rFonts w:ascii="Times New Roman" w:hAnsi="Times New Roman"/>
          <w:sz w:val="28"/>
          <w:szCs w:val="28"/>
        </w:rPr>
        <w:t xml:space="preserve">тся </w:t>
      </w:r>
      <w:r>
        <w:rPr>
          <w:rFonts w:ascii="Times New Roman" w:hAnsi="Times New Roman"/>
          <w:sz w:val="28"/>
          <w:szCs w:val="28"/>
        </w:rPr>
        <w:t>должностным лицом</w:t>
      </w:r>
      <w:r w:rsidRPr="003B3ABA">
        <w:rPr>
          <w:rFonts w:ascii="Times New Roman" w:hAnsi="Times New Roman"/>
          <w:sz w:val="28"/>
          <w:szCs w:val="28"/>
        </w:rPr>
        <w:t xml:space="preserve"> органа</w:t>
      </w:r>
      <w:r>
        <w:rPr>
          <w:rFonts w:ascii="Times New Roman" w:hAnsi="Times New Roman"/>
          <w:sz w:val="28"/>
          <w:szCs w:val="28"/>
        </w:rPr>
        <w:t xml:space="preserve"> местного самоуправления, ответственного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</w:t>
      </w:r>
      <w:r w:rsidRPr="003B3A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работу по </w:t>
      </w:r>
      <w:r w:rsidRPr="003B3ABA">
        <w:rPr>
          <w:rFonts w:ascii="Times New Roman" w:hAnsi="Times New Roman"/>
          <w:sz w:val="28"/>
          <w:szCs w:val="28"/>
        </w:rPr>
        <w:t>профилактик</w:t>
      </w:r>
      <w:r>
        <w:rPr>
          <w:rFonts w:ascii="Times New Roman" w:hAnsi="Times New Roman"/>
          <w:sz w:val="28"/>
          <w:szCs w:val="28"/>
        </w:rPr>
        <w:t>е</w:t>
      </w:r>
      <w:r w:rsidRPr="003B3ABA">
        <w:rPr>
          <w:rFonts w:ascii="Times New Roman" w:hAnsi="Times New Roman"/>
          <w:sz w:val="28"/>
          <w:szCs w:val="28"/>
        </w:rPr>
        <w:t xml:space="preserve"> коррупционных и иных правонарушений.</w:t>
      </w:r>
    </w:p>
    <w:p w:rsidR="0038613A" w:rsidRPr="003B3ABA" w:rsidRDefault="0038613A" w:rsidP="0038613A">
      <w:pPr>
        <w:jc w:val="both"/>
        <w:rPr>
          <w:rFonts w:ascii="Times New Roman" w:hAnsi="Times New Roman"/>
          <w:sz w:val="28"/>
          <w:szCs w:val="28"/>
        </w:rPr>
      </w:pPr>
      <w:bookmarkStart w:id="79" w:name="sub_1040"/>
      <w:bookmarkEnd w:id="78"/>
      <w:r>
        <w:rPr>
          <w:rFonts w:ascii="Times New Roman" w:hAnsi="Times New Roman"/>
          <w:sz w:val="28"/>
          <w:szCs w:val="28"/>
        </w:rPr>
        <w:t>34. В заседаниях аттестационной комиссии</w:t>
      </w:r>
      <w:r w:rsidRPr="003B3ABA">
        <w:rPr>
          <w:rFonts w:ascii="Times New Roman" w:hAnsi="Times New Roman"/>
          <w:sz w:val="28"/>
          <w:szCs w:val="28"/>
        </w:rPr>
        <w:t xml:space="preserve"> при рассмотрении вопросов, указанных в </w:t>
      </w:r>
      <w:hyperlink w:anchor="sub_1016" w:history="1">
        <w:r w:rsidRPr="003B3ABA">
          <w:rPr>
            <w:rStyle w:val="af"/>
            <w:rFonts w:ascii="Times New Roman" w:hAnsi="Times New Roman"/>
            <w:sz w:val="28"/>
            <w:szCs w:val="28"/>
          </w:rPr>
          <w:t>пункте 1</w:t>
        </w:r>
      </w:hyperlink>
      <w:r>
        <w:rPr>
          <w:rFonts w:ascii="Times New Roman" w:hAnsi="Times New Roman"/>
          <w:sz w:val="28"/>
          <w:szCs w:val="28"/>
        </w:rPr>
        <w:t>1</w:t>
      </w:r>
      <w:r w:rsidRPr="003B3ABA">
        <w:rPr>
          <w:rFonts w:ascii="Times New Roman" w:hAnsi="Times New Roman"/>
          <w:sz w:val="28"/>
          <w:szCs w:val="28"/>
        </w:rPr>
        <w:t xml:space="preserve"> настоящего Положения, участвуют лица, указанные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7104">
        <w:rPr>
          <w:rFonts w:ascii="Times New Roman" w:hAnsi="Times New Roman"/>
          <w:sz w:val="28"/>
          <w:szCs w:val="28"/>
        </w:rPr>
        <w:t xml:space="preserve">пункте </w:t>
      </w:r>
      <w:hyperlink w:anchor="sub_1013" w:history="1">
        <w:r w:rsidRPr="00387104">
          <w:rPr>
            <w:rStyle w:val="af"/>
            <w:rFonts w:ascii="Times New Roman" w:hAnsi="Times New Roman"/>
            <w:sz w:val="28"/>
            <w:szCs w:val="28"/>
          </w:rPr>
          <w:t>8</w:t>
        </w:r>
      </w:hyperlink>
      <w:r w:rsidRPr="003B3ABA">
        <w:rPr>
          <w:rFonts w:ascii="Times New Roman" w:hAnsi="Times New Roman"/>
          <w:sz w:val="28"/>
          <w:szCs w:val="28"/>
        </w:rPr>
        <w:t xml:space="preserve"> настоящего Положения.</w:t>
      </w:r>
    </w:p>
    <w:p w:rsidR="0038613A" w:rsidRPr="003B3ABA" w:rsidRDefault="0038613A" w:rsidP="0038613A">
      <w:pPr>
        <w:tabs>
          <w:tab w:val="left" w:pos="1134"/>
          <w:tab w:val="left" w:pos="1418"/>
        </w:tabs>
        <w:jc w:val="both"/>
        <w:rPr>
          <w:rFonts w:ascii="Times New Roman" w:hAnsi="Times New Roman"/>
          <w:sz w:val="28"/>
          <w:szCs w:val="28"/>
        </w:rPr>
      </w:pPr>
      <w:bookmarkStart w:id="80" w:name="sub_10420"/>
      <w:bookmarkEnd w:id="79"/>
      <w:r>
        <w:rPr>
          <w:rFonts w:ascii="Times New Roman" w:hAnsi="Times New Roman"/>
          <w:sz w:val="28"/>
          <w:szCs w:val="28"/>
        </w:rPr>
        <w:t xml:space="preserve">35. Формирование и работа аттестационной комиссии </w:t>
      </w:r>
      <w:r w:rsidRPr="003B3ABA">
        <w:rPr>
          <w:rFonts w:ascii="Times New Roman" w:hAnsi="Times New Roman"/>
          <w:sz w:val="28"/>
          <w:szCs w:val="28"/>
        </w:rPr>
        <w:t>осуществляются в порядке, предусмотренном нормативными правовыми актами Российской Федерации и настоящим Положением, с учетом особенностей, обусловленных спецификой деятельности органа</w:t>
      </w:r>
      <w:r>
        <w:rPr>
          <w:rFonts w:ascii="Times New Roman" w:hAnsi="Times New Roman"/>
          <w:sz w:val="28"/>
          <w:szCs w:val="28"/>
        </w:rPr>
        <w:t xml:space="preserve"> местного самоуправления</w:t>
      </w:r>
      <w:r w:rsidRPr="003B3ABA">
        <w:rPr>
          <w:rFonts w:ascii="Times New Roman" w:hAnsi="Times New Roman"/>
          <w:sz w:val="28"/>
          <w:szCs w:val="28"/>
        </w:rPr>
        <w:t xml:space="preserve">, и с соблюдением законодательства Российской Федерации о государственной тайне. </w:t>
      </w:r>
      <w:bookmarkEnd w:id="80"/>
    </w:p>
    <w:p w:rsidR="00E517D9" w:rsidRDefault="00E517D9" w:rsidP="0038613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E517D9" w:rsidSect="001A40B1">
      <w:headerReference w:type="default" r:id="rId3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6915" w:rsidRDefault="00C76915" w:rsidP="00F83E3F">
      <w:pPr>
        <w:spacing w:after="0" w:line="240" w:lineRule="auto"/>
      </w:pPr>
      <w:r>
        <w:separator/>
      </w:r>
    </w:p>
  </w:endnote>
  <w:endnote w:type="continuationSeparator" w:id="1">
    <w:p w:rsidR="00C76915" w:rsidRDefault="00C76915" w:rsidP="00F83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6915" w:rsidRDefault="00C76915" w:rsidP="00F83E3F">
      <w:pPr>
        <w:spacing w:after="0" w:line="240" w:lineRule="auto"/>
      </w:pPr>
      <w:r>
        <w:separator/>
      </w:r>
    </w:p>
  </w:footnote>
  <w:footnote w:type="continuationSeparator" w:id="1">
    <w:p w:rsidR="00C76915" w:rsidRDefault="00C76915" w:rsidP="00F83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7D9" w:rsidRPr="00F83E3F" w:rsidRDefault="003257D9" w:rsidP="00F83E3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694615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A546E9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1966C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72467E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68208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2C27E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76A9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7D821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902DA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BC297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A3AB6"/>
    <w:multiLevelType w:val="hybridMultilevel"/>
    <w:tmpl w:val="81BEC4CA"/>
    <w:lvl w:ilvl="0" w:tplc="C332114A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1">
    <w:nsid w:val="27C4545B"/>
    <w:multiLevelType w:val="hybridMultilevel"/>
    <w:tmpl w:val="910CDED6"/>
    <w:lvl w:ilvl="0" w:tplc="E3665E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4967"/>
    <w:rsid w:val="00004EE4"/>
    <w:rsid w:val="000050C1"/>
    <w:rsid w:val="000240F2"/>
    <w:rsid w:val="00045F17"/>
    <w:rsid w:val="00075173"/>
    <w:rsid w:val="000924D0"/>
    <w:rsid w:val="000E50AC"/>
    <w:rsid w:val="000F3690"/>
    <w:rsid w:val="001065C0"/>
    <w:rsid w:val="00106FC1"/>
    <w:rsid w:val="0011114A"/>
    <w:rsid w:val="00131453"/>
    <w:rsid w:val="00150A86"/>
    <w:rsid w:val="00156B4B"/>
    <w:rsid w:val="0016015C"/>
    <w:rsid w:val="001613F8"/>
    <w:rsid w:val="00191529"/>
    <w:rsid w:val="00195B6E"/>
    <w:rsid w:val="001A40B1"/>
    <w:rsid w:val="001B3FF5"/>
    <w:rsid w:val="001B68F5"/>
    <w:rsid w:val="001C508F"/>
    <w:rsid w:val="001E107F"/>
    <w:rsid w:val="001E2BCC"/>
    <w:rsid w:val="001F2F87"/>
    <w:rsid w:val="00284AC2"/>
    <w:rsid w:val="002C43C9"/>
    <w:rsid w:val="002E0F8A"/>
    <w:rsid w:val="002E51E3"/>
    <w:rsid w:val="003240F0"/>
    <w:rsid w:val="003257D9"/>
    <w:rsid w:val="0033198E"/>
    <w:rsid w:val="00332B13"/>
    <w:rsid w:val="00346770"/>
    <w:rsid w:val="00371465"/>
    <w:rsid w:val="0038613A"/>
    <w:rsid w:val="003D4967"/>
    <w:rsid w:val="003E2162"/>
    <w:rsid w:val="003F10CA"/>
    <w:rsid w:val="003F43CB"/>
    <w:rsid w:val="004106E2"/>
    <w:rsid w:val="00413552"/>
    <w:rsid w:val="00424390"/>
    <w:rsid w:val="00443818"/>
    <w:rsid w:val="004750E9"/>
    <w:rsid w:val="00480BDE"/>
    <w:rsid w:val="00494A22"/>
    <w:rsid w:val="00497EB6"/>
    <w:rsid w:val="00497F8F"/>
    <w:rsid w:val="004A606C"/>
    <w:rsid w:val="004A74B2"/>
    <w:rsid w:val="004B7C5E"/>
    <w:rsid w:val="0051095F"/>
    <w:rsid w:val="00521943"/>
    <w:rsid w:val="00523534"/>
    <w:rsid w:val="00552483"/>
    <w:rsid w:val="005937DA"/>
    <w:rsid w:val="005964E1"/>
    <w:rsid w:val="005C42AF"/>
    <w:rsid w:val="005C6613"/>
    <w:rsid w:val="005E618A"/>
    <w:rsid w:val="006355EB"/>
    <w:rsid w:val="00657ABB"/>
    <w:rsid w:val="006701C6"/>
    <w:rsid w:val="006735BC"/>
    <w:rsid w:val="006C2843"/>
    <w:rsid w:val="006E43AF"/>
    <w:rsid w:val="006F142F"/>
    <w:rsid w:val="00700C67"/>
    <w:rsid w:val="00724E69"/>
    <w:rsid w:val="00740956"/>
    <w:rsid w:val="00781740"/>
    <w:rsid w:val="00783FEC"/>
    <w:rsid w:val="00793AD3"/>
    <w:rsid w:val="007A2B37"/>
    <w:rsid w:val="007B2833"/>
    <w:rsid w:val="007B434C"/>
    <w:rsid w:val="007D13AE"/>
    <w:rsid w:val="007D58B7"/>
    <w:rsid w:val="007E0B05"/>
    <w:rsid w:val="00810D10"/>
    <w:rsid w:val="00821E86"/>
    <w:rsid w:val="0085329E"/>
    <w:rsid w:val="00855DD1"/>
    <w:rsid w:val="00865044"/>
    <w:rsid w:val="008F1163"/>
    <w:rsid w:val="00902081"/>
    <w:rsid w:val="009203A0"/>
    <w:rsid w:val="009352CE"/>
    <w:rsid w:val="009415F1"/>
    <w:rsid w:val="00971EFD"/>
    <w:rsid w:val="00985DD7"/>
    <w:rsid w:val="009B0C0A"/>
    <w:rsid w:val="009C5935"/>
    <w:rsid w:val="009D1B49"/>
    <w:rsid w:val="00A4043D"/>
    <w:rsid w:val="00A7467B"/>
    <w:rsid w:val="00A80DDD"/>
    <w:rsid w:val="00A83133"/>
    <w:rsid w:val="00AA3618"/>
    <w:rsid w:val="00AF728B"/>
    <w:rsid w:val="00B17976"/>
    <w:rsid w:val="00B408EC"/>
    <w:rsid w:val="00B4156C"/>
    <w:rsid w:val="00B568AD"/>
    <w:rsid w:val="00B57CD6"/>
    <w:rsid w:val="00B71E53"/>
    <w:rsid w:val="00B97AAA"/>
    <w:rsid w:val="00BA08E4"/>
    <w:rsid w:val="00BA246F"/>
    <w:rsid w:val="00BC1BAC"/>
    <w:rsid w:val="00C03CE1"/>
    <w:rsid w:val="00C03FE4"/>
    <w:rsid w:val="00C121A2"/>
    <w:rsid w:val="00C50ACA"/>
    <w:rsid w:val="00C63497"/>
    <w:rsid w:val="00C75CD5"/>
    <w:rsid w:val="00C76915"/>
    <w:rsid w:val="00C92134"/>
    <w:rsid w:val="00CA40AF"/>
    <w:rsid w:val="00CD5D4D"/>
    <w:rsid w:val="00CE32B7"/>
    <w:rsid w:val="00D01CC0"/>
    <w:rsid w:val="00D02CD9"/>
    <w:rsid w:val="00D136F9"/>
    <w:rsid w:val="00D13A5D"/>
    <w:rsid w:val="00D371D6"/>
    <w:rsid w:val="00D50120"/>
    <w:rsid w:val="00D522BD"/>
    <w:rsid w:val="00D66E79"/>
    <w:rsid w:val="00D95007"/>
    <w:rsid w:val="00DB6FF5"/>
    <w:rsid w:val="00DC13E7"/>
    <w:rsid w:val="00DC2796"/>
    <w:rsid w:val="00DC642D"/>
    <w:rsid w:val="00DD6E41"/>
    <w:rsid w:val="00DE40D6"/>
    <w:rsid w:val="00DF22A0"/>
    <w:rsid w:val="00DF254A"/>
    <w:rsid w:val="00DF4E1B"/>
    <w:rsid w:val="00E00B96"/>
    <w:rsid w:val="00E372FE"/>
    <w:rsid w:val="00E47768"/>
    <w:rsid w:val="00E517D9"/>
    <w:rsid w:val="00E807BE"/>
    <w:rsid w:val="00E85936"/>
    <w:rsid w:val="00E87B37"/>
    <w:rsid w:val="00EA4DC5"/>
    <w:rsid w:val="00EA5C4A"/>
    <w:rsid w:val="00EC6548"/>
    <w:rsid w:val="00ED2B61"/>
    <w:rsid w:val="00EE430E"/>
    <w:rsid w:val="00F539EB"/>
    <w:rsid w:val="00F73984"/>
    <w:rsid w:val="00F83E3F"/>
    <w:rsid w:val="00F9115F"/>
    <w:rsid w:val="00FA350E"/>
    <w:rsid w:val="00FB1460"/>
    <w:rsid w:val="00FB4EF1"/>
    <w:rsid w:val="00FC333D"/>
    <w:rsid w:val="00FC4450"/>
    <w:rsid w:val="00FD0B0E"/>
    <w:rsid w:val="00FF074F"/>
    <w:rsid w:val="00FF2B8D"/>
    <w:rsid w:val="00FF4ABB"/>
    <w:rsid w:val="00FF6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4E69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38613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D4967"/>
    <w:rPr>
      <w:rFonts w:cs="Times New Roman"/>
      <w:color w:val="0563C1"/>
      <w:u w:val="single"/>
    </w:rPr>
  </w:style>
  <w:style w:type="paragraph" w:styleId="a4">
    <w:name w:val="header"/>
    <w:basedOn w:val="a"/>
    <w:link w:val="a5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uiPriority w:val="99"/>
    <w:locked/>
    <w:rsid w:val="00F83E3F"/>
    <w:rPr>
      <w:rFonts w:cs="Times New Roman"/>
    </w:rPr>
  </w:style>
  <w:style w:type="paragraph" w:styleId="a6">
    <w:name w:val="footnote text"/>
    <w:basedOn w:val="a"/>
    <w:link w:val="a7"/>
    <w:uiPriority w:val="99"/>
    <w:rsid w:val="00F83E3F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Текст сноски Знак"/>
    <w:link w:val="a6"/>
    <w:uiPriority w:val="99"/>
    <w:locked/>
    <w:rsid w:val="00F83E3F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rsid w:val="00F83E3F"/>
    <w:rPr>
      <w:rFonts w:cs="Times New Roman"/>
      <w:vertAlign w:val="superscript"/>
    </w:rPr>
  </w:style>
  <w:style w:type="paragraph" w:styleId="a9">
    <w:name w:val="footer"/>
    <w:basedOn w:val="a"/>
    <w:link w:val="aa"/>
    <w:uiPriority w:val="99"/>
    <w:rsid w:val="00F83E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F83E3F"/>
    <w:rPr>
      <w:rFonts w:cs="Times New Roman"/>
    </w:rPr>
  </w:style>
  <w:style w:type="paragraph" w:styleId="3">
    <w:name w:val="Body Text 3"/>
    <w:basedOn w:val="a"/>
    <w:link w:val="30"/>
    <w:uiPriority w:val="99"/>
    <w:rsid w:val="00D02CD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F539EB"/>
    <w:rPr>
      <w:rFonts w:cs="Times New Roman"/>
      <w:sz w:val="16"/>
      <w:szCs w:val="16"/>
      <w:lang w:eastAsia="en-US"/>
    </w:rPr>
  </w:style>
  <w:style w:type="paragraph" w:styleId="ab">
    <w:name w:val="Balloon Text"/>
    <w:basedOn w:val="a"/>
    <w:link w:val="ac"/>
    <w:uiPriority w:val="99"/>
    <w:semiHidden/>
    <w:rsid w:val="00480BD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6789F"/>
    <w:rPr>
      <w:rFonts w:ascii="Times New Roman" w:hAnsi="Times New Roman"/>
      <w:sz w:val="0"/>
      <w:szCs w:val="0"/>
      <w:lang w:eastAsia="en-US"/>
    </w:rPr>
  </w:style>
  <w:style w:type="paragraph" w:customStyle="1" w:styleId="ConsPlusNormal">
    <w:name w:val="ConsPlusNormal"/>
    <w:rsid w:val="00E517D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d">
    <w:name w:val="No Spacing"/>
    <w:uiPriority w:val="1"/>
    <w:qFormat/>
    <w:rsid w:val="001A40B1"/>
    <w:rPr>
      <w:sz w:val="22"/>
      <w:szCs w:val="22"/>
      <w:lang w:eastAsia="en-US"/>
    </w:rPr>
  </w:style>
  <w:style w:type="character" w:styleId="ae">
    <w:name w:val="Strong"/>
    <w:qFormat/>
    <w:locked/>
    <w:rsid w:val="001A40B1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38613A"/>
    <w:rPr>
      <w:rFonts w:ascii="Arial" w:eastAsiaTheme="minorEastAsia" w:hAnsi="Arial" w:cs="Arial"/>
      <w:b/>
      <w:bCs/>
      <w:color w:val="26282F"/>
      <w:sz w:val="24"/>
      <w:szCs w:val="24"/>
    </w:rPr>
  </w:style>
  <w:style w:type="character" w:customStyle="1" w:styleId="af">
    <w:name w:val="Гипертекстовая ссылка"/>
    <w:basedOn w:val="a0"/>
    <w:uiPriority w:val="99"/>
    <w:rsid w:val="0038613A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0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64203.0" TargetMode="External"/><Relationship Id="rId13" Type="http://schemas.openxmlformats.org/officeDocument/2006/relationships/hyperlink" Target="garantF1://55071108.0" TargetMode="External"/><Relationship Id="rId18" Type="http://schemas.openxmlformats.org/officeDocument/2006/relationships/hyperlink" Target="garantF1://98780.1" TargetMode="External"/><Relationship Id="rId26" Type="http://schemas.openxmlformats.org/officeDocument/2006/relationships/hyperlink" Target="garantF1://96300.111" TargetMode="External"/><Relationship Id="rId3" Type="http://schemas.openxmlformats.org/officeDocument/2006/relationships/settings" Target="settings.xml"/><Relationship Id="rId21" Type="http://schemas.openxmlformats.org/officeDocument/2006/relationships/hyperlink" Target="garantF1://12064203.1204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hyperlink" Target="garantF1://12064203.8" TargetMode="External"/><Relationship Id="rId17" Type="http://schemas.openxmlformats.org/officeDocument/2006/relationships/hyperlink" Target="garantF1://96300.111" TargetMode="External"/><Relationship Id="rId25" Type="http://schemas.openxmlformats.org/officeDocument/2006/relationships/hyperlink" Target="garantF1://71772690.1000" TargetMode="External"/><Relationship Id="rId33" Type="http://schemas.openxmlformats.org/officeDocument/2006/relationships/hyperlink" Target="garantF1://12064203.12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96300.0" TargetMode="External"/><Relationship Id="rId20" Type="http://schemas.openxmlformats.org/officeDocument/2006/relationships/hyperlink" Target="garantF1://70171682.301" TargetMode="External"/><Relationship Id="rId29" Type="http://schemas.openxmlformats.org/officeDocument/2006/relationships/hyperlink" Target="garantF1://70171682.30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0003000.0" TargetMode="External"/><Relationship Id="rId24" Type="http://schemas.openxmlformats.org/officeDocument/2006/relationships/hyperlink" Target="garantF1://12064203.12" TargetMode="External"/><Relationship Id="rId32" Type="http://schemas.openxmlformats.org/officeDocument/2006/relationships/hyperlink" Target="garantF1://70272954.0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96300.1031" TargetMode="External"/><Relationship Id="rId23" Type="http://schemas.openxmlformats.org/officeDocument/2006/relationships/hyperlink" Target="garantF1://12064203.12" TargetMode="External"/><Relationship Id="rId28" Type="http://schemas.openxmlformats.org/officeDocument/2006/relationships/hyperlink" Target="garantF1://96300.111" TargetMode="External"/><Relationship Id="rId36" Type="http://schemas.openxmlformats.org/officeDocument/2006/relationships/theme" Target="theme/theme1.xml"/><Relationship Id="rId10" Type="http://schemas.openxmlformats.org/officeDocument/2006/relationships/hyperlink" Target="garantF1://12064203.1201" TargetMode="External"/><Relationship Id="rId19" Type="http://schemas.openxmlformats.org/officeDocument/2006/relationships/hyperlink" Target="garantF1://70272954.0" TargetMode="External"/><Relationship Id="rId31" Type="http://schemas.openxmlformats.org/officeDocument/2006/relationships/hyperlink" Target="garantF1://70272954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98625.0" TargetMode="External"/><Relationship Id="rId14" Type="http://schemas.openxmlformats.org/officeDocument/2006/relationships/hyperlink" Target="garantF1://5325853.0" TargetMode="External"/><Relationship Id="rId22" Type="http://schemas.openxmlformats.org/officeDocument/2006/relationships/hyperlink" Target="garantF1://12025268.641" TargetMode="External"/><Relationship Id="rId27" Type="http://schemas.openxmlformats.org/officeDocument/2006/relationships/hyperlink" Target="garantF1://96300.0" TargetMode="External"/><Relationship Id="rId30" Type="http://schemas.openxmlformats.org/officeDocument/2006/relationships/hyperlink" Target="garantF1://70171682.301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15</Pages>
  <Words>5308</Words>
  <Characters>30258</Characters>
  <Application>Microsoft Office Word</Application>
  <DocSecurity>0</DocSecurity>
  <Lines>252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___________ муниципального района</vt:lpstr>
    </vt:vector>
  </TitlesOfParts>
  <Company/>
  <LinksUpToDate>false</LinksUpToDate>
  <CharactersWithSpaces>35496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___________ муниципального района</dc:title>
  <dc:creator>1</dc:creator>
  <cp:lastModifiedBy>Амыр</cp:lastModifiedBy>
  <cp:revision>9</cp:revision>
  <cp:lastPrinted>2019-02-25T10:25:00Z</cp:lastPrinted>
  <dcterms:created xsi:type="dcterms:W3CDTF">2021-04-09T07:04:00Z</dcterms:created>
  <dcterms:modified xsi:type="dcterms:W3CDTF">2021-07-12T03:25:00Z</dcterms:modified>
</cp:coreProperties>
</file>